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CF8EA" w14:textId="76C6BD35" w:rsidR="00910C61" w:rsidRPr="004C1625" w:rsidRDefault="009E4FFA" w:rsidP="004C1625">
      <w:pPr>
        <w:pStyle w:val="Standard"/>
        <w:tabs>
          <w:tab w:val="left" w:pos="1701"/>
          <w:tab w:val="left" w:pos="3402"/>
          <w:tab w:val="center" w:pos="4820"/>
          <w:tab w:val="left" w:pos="5103"/>
          <w:tab w:val="left" w:pos="7938"/>
        </w:tabs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9A3326">
        <w:rPr>
          <w:rFonts w:asciiTheme="minorHAnsi" w:hAnsiTheme="minorHAnsi" w:cstheme="minorHAnsi"/>
          <w:sz w:val="36"/>
          <w:szCs w:val="36"/>
        </w:rPr>
        <w:t xml:space="preserve"> </w:t>
      </w:r>
    </w:p>
    <w:tbl>
      <w:tblPr>
        <w:tblStyle w:val="TableGrid"/>
        <w:tblW w:w="10400" w:type="dxa"/>
        <w:tblLook w:val="04A0" w:firstRow="1" w:lastRow="0" w:firstColumn="1" w:lastColumn="0" w:noHBand="0" w:noVBand="1"/>
      </w:tblPr>
      <w:tblGrid>
        <w:gridCol w:w="2263"/>
        <w:gridCol w:w="2127"/>
        <w:gridCol w:w="1417"/>
        <w:gridCol w:w="1418"/>
        <w:gridCol w:w="1417"/>
        <w:gridCol w:w="1522"/>
        <w:gridCol w:w="236"/>
      </w:tblGrid>
      <w:tr w:rsidR="00D6121A" w:rsidRPr="004C1625" w14:paraId="498D0274" w14:textId="77777777" w:rsidTr="00591DB1">
        <w:trPr>
          <w:gridAfter w:val="1"/>
          <w:wAfter w:w="236" w:type="dxa"/>
          <w:trHeight w:val="418"/>
        </w:trPr>
        <w:tc>
          <w:tcPr>
            <w:tcW w:w="2263" w:type="dxa"/>
            <w:tcBorders>
              <w:bottom w:val="single" w:sz="4" w:space="0" w:color="auto"/>
            </w:tcBorders>
          </w:tcPr>
          <w:p w14:paraId="710AA26F" w14:textId="77777777" w:rsidR="00D6121A" w:rsidRDefault="00D6121A" w:rsidP="00591DB1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Rider </w:t>
            </w:r>
            <w:r w:rsidRPr="00314FD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Name</w:t>
            </w:r>
          </w:p>
          <w:p w14:paraId="76460012" w14:textId="6D83B6D9" w:rsidR="00D6121A" w:rsidRPr="00314FD0" w:rsidRDefault="00D6121A" w:rsidP="00591DB1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67DB549" w14:textId="37595B8C" w:rsidR="00D6121A" w:rsidRPr="00314FD0" w:rsidRDefault="00D6121A" w:rsidP="00000798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14FD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Horse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Pr="00314FD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4252" w:type="dxa"/>
            <w:gridSpan w:val="3"/>
          </w:tcPr>
          <w:p w14:paraId="629B1A48" w14:textId="7B7AEB48" w:rsidR="00D6121A" w:rsidRPr="00314FD0" w:rsidRDefault="00D6121A" w:rsidP="004035D8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314FD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Points Allocation</w:t>
            </w:r>
          </w:p>
        </w:tc>
        <w:tc>
          <w:tcPr>
            <w:tcW w:w="1522" w:type="dxa"/>
            <w:vMerge w:val="restart"/>
          </w:tcPr>
          <w:p w14:paraId="734C19F7" w14:textId="0744CD20" w:rsidR="00D6121A" w:rsidRPr="004C1625" w:rsidRDefault="00D6121A" w:rsidP="00000798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314FD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Total</w:t>
            </w:r>
            <w:r w:rsidR="0000079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r w:rsidRPr="00314FD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Points</w:t>
            </w:r>
          </w:p>
        </w:tc>
      </w:tr>
      <w:tr w:rsidR="00000798" w:rsidRPr="004C1625" w14:paraId="171A7C63" w14:textId="77777777" w:rsidTr="00591DB1">
        <w:trPr>
          <w:gridAfter w:val="1"/>
          <w:wAfter w:w="236" w:type="dxa"/>
          <w:trHeight w:val="206"/>
        </w:trPr>
        <w:tc>
          <w:tcPr>
            <w:tcW w:w="2263" w:type="dxa"/>
            <w:tcBorders>
              <w:bottom w:val="nil"/>
            </w:tcBorders>
          </w:tcPr>
          <w:p w14:paraId="41A4015E" w14:textId="77777777" w:rsidR="00D6121A" w:rsidRPr="004C1625" w:rsidRDefault="00D6121A" w:rsidP="00D6121A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27" w:type="dxa"/>
            <w:tcBorders>
              <w:bottom w:val="nil"/>
            </w:tcBorders>
          </w:tcPr>
          <w:p w14:paraId="4BD55C33" w14:textId="77777777" w:rsidR="00D6121A" w:rsidRPr="004C1625" w:rsidRDefault="00D6121A" w:rsidP="004035D8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DBDC053" w14:textId="1DDFAEDE" w:rsidR="00D6121A" w:rsidRPr="00000798" w:rsidRDefault="00D6121A" w:rsidP="00000798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000798">
              <w:rPr>
                <w:rFonts w:asciiTheme="minorHAnsi" w:hAnsiTheme="minorHAnsi" w:cstheme="minorHAnsi"/>
                <w:sz w:val="28"/>
                <w:szCs w:val="28"/>
              </w:rPr>
              <w:t>1</w:t>
            </w:r>
            <w:r w:rsidRPr="00000798"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  <w:t>st</w:t>
            </w:r>
            <w:r w:rsidRPr="00000798">
              <w:rPr>
                <w:rFonts w:asciiTheme="minorHAnsi" w:hAnsiTheme="minorHAnsi" w:cstheme="minorHAnsi"/>
                <w:sz w:val="28"/>
                <w:szCs w:val="28"/>
              </w:rPr>
              <w:t xml:space="preserve"> = </w:t>
            </w:r>
            <w:r w:rsidR="001278D8" w:rsidRPr="00000798">
              <w:rPr>
                <w:rFonts w:asciiTheme="minorHAnsi" w:hAnsiTheme="minorHAnsi" w:cstheme="minorHAnsi"/>
                <w:sz w:val="28"/>
                <w:szCs w:val="28"/>
              </w:rPr>
              <w:t>8</w:t>
            </w:r>
            <w:r w:rsidR="00000798" w:rsidRPr="00000798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Pr="00000798">
              <w:rPr>
                <w:rFonts w:asciiTheme="minorHAnsi" w:hAnsiTheme="minorHAnsi" w:cstheme="minorHAnsi"/>
                <w:sz w:val="28"/>
                <w:szCs w:val="28"/>
              </w:rPr>
              <w:t>p</w:t>
            </w:r>
            <w:r w:rsidR="00000798" w:rsidRPr="00000798">
              <w:rPr>
                <w:rFonts w:asciiTheme="minorHAnsi" w:hAnsiTheme="minorHAnsi" w:cstheme="minorHAnsi"/>
                <w:sz w:val="28"/>
                <w:szCs w:val="28"/>
              </w:rPr>
              <w:t>ts</w:t>
            </w:r>
          </w:p>
        </w:tc>
        <w:tc>
          <w:tcPr>
            <w:tcW w:w="1418" w:type="dxa"/>
          </w:tcPr>
          <w:p w14:paraId="6387FDB4" w14:textId="787A3943" w:rsidR="00D6121A" w:rsidRPr="00000798" w:rsidRDefault="00D6121A" w:rsidP="00000798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000798">
              <w:rPr>
                <w:rFonts w:asciiTheme="minorHAnsi" w:hAnsiTheme="minorHAnsi" w:cstheme="minorHAnsi"/>
                <w:sz w:val="28"/>
                <w:szCs w:val="28"/>
              </w:rPr>
              <w:t>2</w:t>
            </w:r>
            <w:r w:rsidRPr="00000798"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  <w:t>nd</w:t>
            </w:r>
            <w:r w:rsidRPr="00000798">
              <w:rPr>
                <w:rFonts w:asciiTheme="minorHAnsi" w:hAnsiTheme="minorHAnsi" w:cstheme="minorHAnsi"/>
                <w:sz w:val="28"/>
                <w:szCs w:val="28"/>
              </w:rPr>
              <w:t xml:space="preserve"> = </w:t>
            </w:r>
            <w:r w:rsidR="00000798">
              <w:rPr>
                <w:rFonts w:asciiTheme="minorHAnsi" w:hAnsiTheme="minorHAnsi" w:cstheme="minorHAnsi"/>
                <w:sz w:val="28"/>
                <w:szCs w:val="28"/>
              </w:rPr>
              <w:t>6</w:t>
            </w:r>
            <w:r w:rsidR="00000798" w:rsidRPr="00000798">
              <w:rPr>
                <w:rFonts w:asciiTheme="minorHAnsi" w:hAnsiTheme="minorHAnsi" w:cstheme="minorHAnsi"/>
                <w:sz w:val="28"/>
                <w:szCs w:val="28"/>
              </w:rPr>
              <w:t>pts</w:t>
            </w:r>
          </w:p>
        </w:tc>
        <w:tc>
          <w:tcPr>
            <w:tcW w:w="1417" w:type="dxa"/>
          </w:tcPr>
          <w:p w14:paraId="731CBC27" w14:textId="31E56730" w:rsidR="00D6121A" w:rsidRPr="00000798" w:rsidRDefault="00D6121A" w:rsidP="00000798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000798">
              <w:rPr>
                <w:rFonts w:asciiTheme="minorHAnsi" w:hAnsiTheme="minorHAnsi" w:cstheme="minorHAnsi"/>
                <w:sz w:val="28"/>
                <w:szCs w:val="28"/>
              </w:rPr>
              <w:t>3</w:t>
            </w:r>
            <w:r w:rsidRPr="00000798">
              <w:rPr>
                <w:rFonts w:asciiTheme="minorHAnsi" w:hAnsiTheme="minorHAnsi" w:cstheme="minorHAnsi"/>
                <w:sz w:val="28"/>
                <w:szCs w:val="28"/>
                <w:vertAlign w:val="superscript"/>
              </w:rPr>
              <w:t>rd</w:t>
            </w:r>
            <w:r w:rsidRPr="00000798">
              <w:rPr>
                <w:rFonts w:asciiTheme="minorHAnsi" w:hAnsiTheme="minorHAnsi" w:cstheme="minorHAnsi"/>
                <w:sz w:val="28"/>
                <w:szCs w:val="28"/>
              </w:rPr>
              <w:t xml:space="preserve"> = 4</w:t>
            </w:r>
            <w:r w:rsidR="00000798" w:rsidRPr="00000798">
              <w:rPr>
                <w:rFonts w:asciiTheme="minorHAnsi" w:hAnsiTheme="minorHAnsi" w:cstheme="minorHAnsi"/>
                <w:sz w:val="28"/>
                <w:szCs w:val="28"/>
              </w:rPr>
              <w:t xml:space="preserve"> pts</w:t>
            </w:r>
          </w:p>
        </w:tc>
        <w:tc>
          <w:tcPr>
            <w:tcW w:w="1522" w:type="dxa"/>
            <w:vMerge/>
          </w:tcPr>
          <w:p w14:paraId="306B153C" w14:textId="77777777" w:rsidR="00D6121A" w:rsidRPr="004C1625" w:rsidRDefault="00D6121A" w:rsidP="004035D8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591DB1" w14:paraId="03B04FBD" w14:textId="77777777" w:rsidTr="00591DB1">
        <w:trPr>
          <w:trHeight w:val="513"/>
        </w:trPr>
        <w:tc>
          <w:tcPr>
            <w:tcW w:w="2263" w:type="dxa"/>
            <w:tcBorders>
              <w:top w:val="nil"/>
            </w:tcBorders>
          </w:tcPr>
          <w:p w14:paraId="6E22906B" w14:textId="36589340" w:rsidR="004C1625" w:rsidRPr="004C1625" w:rsidRDefault="004C1625" w:rsidP="004C1625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14:paraId="3F0B4A63" w14:textId="2A346021" w:rsidR="004C1625" w:rsidRPr="004C1625" w:rsidRDefault="004C1625" w:rsidP="004C1625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14:paraId="2F319900" w14:textId="6CC05972" w:rsidR="004C1625" w:rsidRPr="004C1625" w:rsidRDefault="004C1625" w:rsidP="004C1625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1CC75118" w14:textId="05434E31" w:rsidR="004C1625" w:rsidRPr="004C1625" w:rsidRDefault="004C1625" w:rsidP="004C1625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14:paraId="257ED31F" w14:textId="021B7450" w:rsidR="004C1625" w:rsidRPr="004C1625" w:rsidRDefault="004C1625" w:rsidP="004C1625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22" w:type="dxa"/>
          </w:tcPr>
          <w:p w14:paraId="0D761818" w14:textId="7249D19D" w:rsidR="004C1625" w:rsidRPr="004C1625" w:rsidRDefault="004C1625" w:rsidP="001278D8">
            <w:pPr>
              <w:pStyle w:val="Standard"/>
              <w:tabs>
                <w:tab w:val="left" w:pos="1701"/>
                <w:tab w:val="left" w:pos="2911"/>
                <w:tab w:val="center" w:pos="4820"/>
                <w:tab w:val="left" w:pos="5103"/>
                <w:tab w:val="left" w:pos="7938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0686FD4E" w14:textId="0BF2447F" w:rsidR="004C1625" w:rsidRPr="004C1625" w:rsidRDefault="004C1625" w:rsidP="004C1625">
            <w:pPr>
              <w:pStyle w:val="Standard"/>
              <w:tabs>
                <w:tab w:val="left" w:pos="1701"/>
                <w:tab w:val="left" w:pos="3402"/>
                <w:tab w:val="center" w:pos="4820"/>
                <w:tab w:val="left" w:pos="5103"/>
                <w:tab w:val="left" w:pos="7938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DEFB431" w14:textId="77777777" w:rsidR="00910C61" w:rsidRPr="004C1625" w:rsidRDefault="00910C61" w:rsidP="004C1625">
      <w:pPr>
        <w:pStyle w:val="Standard"/>
        <w:tabs>
          <w:tab w:val="left" w:pos="1701"/>
          <w:tab w:val="left" w:pos="3402"/>
          <w:tab w:val="center" w:pos="4820"/>
          <w:tab w:val="left" w:pos="5103"/>
          <w:tab w:val="left" w:pos="7938"/>
        </w:tabs>
        <w:rPr>
          <w:rFonts w:asciiTheme="minorHAnsi" w:hAnsiTheme="minorHAnsi" w:cstheme="minorHAnsi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730"/>
      </w:tblGrid>
      <w:tr w:rsidR="00510C22" w14:paraId="2C6E280B" w14:textId="77777777" w:rsidTr="003334A7">
        <w:tc>
          <w:tcPr>
            <w:tcW w:w="2490" w:type="dxa"/>
          </w:tcPr>
          <w:p w14:paraId="628BEC49" w14:textId="67168A33" w:rsidR="00510C22" w:rsidRPr="00643870" w:rsidRDefault="00510C22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</w:rPr>
            </w:pPr>
            <w:r w:rsidRPr="00643870">
              <w:rPr>
                <w:rFonts w:asciiTheme="minorHAnsi" w:hAnsiTheme="minorHAnsi" w:cstheme="minorHAnsi"/>
                <w:b/>
                <w:bCs/>
              </w:rPr>
              <w:t>Association Name</w:t>
            </w:r>
          </w:p>
        </w:tc>
        <w:tc>
          <w:tcPr>
            <w:tcW w:w="2490" w:type="dxa"/>
          </w:tcPr>
          <w:p w14:paraId="623502A4" w14:textId="492C286E" w:rsidR="00510C22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</w:rPr>
            </w:pPr>
            <w:r w:rsidRPr="00643870">
              <w:rPr>
                <w:rFonts w:asciiTheme="minorHAnsi" w:hAnsiTheme="minorHAnsi" w:cstheme="minorHAnsi"/>
                <w:b/>
                <w:bCs/>
              </w:rPr>
              <w:t xml:space="preserve">Tick box to indicate </w:t>
            </w:r>
          </w:p>
          <w:p w14:paraId="2CF4A2AF" w14:textId="1762014C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</w:rPr>
            </w:pPr>
            <w:r w:rsidRPr="00643870">
              <w:rPr>
                <w:rFonts w:asciiTheme="minorHAnsi" w:hAnsiTheme="minorHAnsi" w:cstheme="minorHAnsi"/>
                <w:b/>
                <w:bCs/>
              </w:rPr>
              <w:t>show participating at.</w:t>
            </w:r>
          </w:p>
        </w:tc>
        <w:tc>
          <w:tcPr>
            <w:tcW w:w="2491" w:type="dxa"/>
          </w:tcPr>
          <w:p w14:paraId="4011D835" w14:textId="6E013CE1" w:rsidR="00510C22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</w:rPr>
            </w:pPr>
            <w:r w:rsidRPr="00643870">
              <w:rPr>
                <w:rFonts w:asciiTheme="minorHAnsi" w:hAnsiTheme="minorHAnsi" w:cstheme="minorHAnsi"/>
                <w:b/>
                <w:bCs/>
              </w:rPr>
              <w:t>Association Name</w:t>
            </w:r>
          </w:p>
        </w:tc>
        <w:tc>
          <w:tcPr>
            <w:tcW w:w="2730" w:type="dxa"/>
          </w:tcPr>
          <w:p w14:paraId="7ED9EC55" w14:textId="673393F1" w:rsidR="00643870" w:rsidRPr="00643870" w:rsidRDefault="00643870" w:rsidP="00643870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</w:rPr>
            </w:pPr>
            <w:r w:rsidRPr="00643870">
              <w:rPr>
                <w:rFonts w:asciiTheme="minorHAnsi" w:hAnsiTheme="minorHAnsi" w:cstheme="minorHAnsi"/>
                <w:b/>
                <w:bCs/>
              </w:rPr>
              <w:t xml:space="preserve">Tick box to indicate </w:t>
            </w:r>
          </w:p>
          <w:p w14:paraId="07A051C8" w14:textId="094C6C59" w:rsidR="00510C22" w:rsidRPr="00643870" w:rsidRDefault="00643870" w:rsidP="00643870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</w:rPr>
            </w:pPr>
            <w:r w:rsidRPr="00643870">
              <w:rPr>
                <w:rFonts w:asciiTheme="minorHAnsi" w:hAnsiTheme="minorHAnsi" w:cstheme="minorHAnsi"/>
                <w:b/>
                <w:bCs/>
              </w:rPr>
              <w:t>show participating at.</w:t>
            </w:r>
          </w:p>
        </w:tc>
      </w:tr>
      <w:tr w:rsidR="00643870" w14:paraId="38FC6046" w14:textId="77777777" w:rsidTr="003334A7">
        <w:tc>
          <w:tcPr>
            <w:tcW w:w="2490" w:type="dxa"/>
          </w:tcPr>
          <w:p w14:paraId="479E6B75" w14:textId="20B82E4E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Matamata</w:t>
            </w:r>
          </w:p>
        </w:tc>
        <w:tc>
          <w:tcPr>
            <w:tcW w:w="2490" w:type="dxa"/>
          </w:tcPr>
          <w:p w14:paraId="238D3AAD" w14:textId="77777777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</w:tcPr>
          <w:p w14:paraId="7C10CA26" w14:textId="6B3F9231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643870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Nth. Island P. S. C.</w:t>
            </w:r>
          </w:p>
        </w:tc>
        <w:tc>
          <w:tcPr>
            <w:tcW w:w="2730" w:type="dxa"/>
          </w:tcPr>
          <w:p w14:paraId="2B2802B3" w14:textId="77777777" w:rsidR="00643870" w:rsidRPr="00643870" w:rsidRDefault="00643870" w:rsidP="00643870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643870" w14:paraId="0AEC153E" w14:textId="77777777" w:rsidTr="003334A7">
        <w:tc>
          <w:tcPr>
            <w:tcW w:w="2490" w:type="dxa"/>
          </w:tcPr>
          <w:p w14:paraId="604F38C2" w14:textId="4184C286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Waikato</w:t>
            </w:r>
          </w:p>
        </w:tc>
        <w:tc>
          <w:tcPr>
            <w:tcW w:w="2490" w:type="dxa"/>
          </w:tcPr>
          <w:p w14:paraId="5A416655" w14:textId="77777777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</w:tcPr>
          <w:p w14:paraId="19FFAE63" w14:textId="24E1D178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Te Aroha</w:t>
            </w:r>
          </w:p>
        </w:tc>
        <w:tc>
          <w:tcPr>
            <w:tcW w:w="2730" w:type="dxa"/>
          </w:tcPr>
          <w:p w14:paraId="00D1C7D6" w14:textId="77777777" w:rsidR="00643870" w:rsidRPr="00643870" w:rsidRDefault="00643870" w:rsidP="00643870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643870" w14:paraId="4A0E34F8" w14:textId="77777777" w:rsidTr="003334A7">
        <w:tc>
          <w:tcPr>
            <w:tcW w:w="2490" w:type="dxa"/>
          </w:tcPr>
          <w:p w14:paraId="40E722A4" w14:textId="1FE88E07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Waihi</w:t>
            </w:r>
          </w:p>
        </w:tc>
        <w:tc>
          <w:tcPr>
            <w:tcW w:w="2490" w:type="dxa"/>
          </w:tcPr>
          <w:p w14:paraId="7E28C025" w14:textId="77777777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</w:tcPr>
          <w:p w14:paraId="7C605216" w14:textId="64FD8EF9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Cambridge</w:t>
            </w:r>
          </w:p>
        </w:tc>
        <w:tc>
          <w:tcPr>
            <w:tcW w:w="2730" w:type="dxa"/>
          </w:tcPr>
          <w:p w14:paraId="1639FF92" w14:textId="77777777" w:rsidR="00643870" w:rsidRPr="00643870" w:rsidRDefault="00643870" w:rsidP="00643870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643870" w14:paraId="5CC711DB" w14:textId="77777777" w:rsidTr="003334A7">
        <w:tc>
          <w:tcPr>
            <w:tcW w:w="2490" w:type="dxa"/>
          </w:tcPr>
          <w:p w14:paraId="7F6D6763" w14:textId="1B0B9E6B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Te Kauwhata</w:t>
            </w:r>
          </w:p>
        </w:tc>
        <w:tc>
          <w:tcPr>
            <w:tcW w:w="2490" w:type="dxa"/>
          </w:tcPr>
          <w:p w14:paraId="23242EE3" w14:textId="77777777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</w:tcPr>
          <w:p w14:paraId="3E277FEC" w14:textId="2173FAA0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Paeroa</w:t>
            </w:r>
          </w:p>
        </w:tc>
        <w:tc>
          <w:tcPr>
            <w:tcW w:w="2730" w:type="dxa"/>
          </w:tcPr>
          <w:p w14:paraId="0C636930" w14:textId="77777777" w:rsidR="00643870" w:rsidRPr="00643870" w:rsidRDefault="00643870" w:rsidP="00643870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643870" w14:paraId="78C1C653" w14:textId="77777777" w:rsidTr="003334A7">
        <w:tc>
          <w:tcPr>
            <w:tcW w:w="2490" w:type="dxa"/>
          </w:tcPr>
          <w:p w14:paraId="0E4BAEB9" w14:textId="2FF12D7F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Rotorua</w:t>
            </w:r>
          </w:p>
        </w:tc>
        <w:tc>
          <w:tcPr>
            <w:tcW w:w="2490" w:type="dxa"/>
          </w:tcPr>
          <w:p w14:paraId="087AB079" w14:textId="77777777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</w:tcPr>
          <w:p w14:paraId="65D0CD73" w14:textId="6F85076D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Tauranga</w:t>
            </w:r>
          </w:p>
        </w:tc>
        <w:tc>
          <w:tcPr>
            <w:tcW w:w="2730" w:type="dxa"/>
          </w:tcPr>
          <w:p w14:paraId="16669729" w14:textId="77777777" w:rsidR="00643870" w:rsidRPr="00643870" w:rsidRDefault="00643870" w:rsidP="00643870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643870" w14:paraId="49438B90" w14:textId="77777777" w:rsidTr="003334A7">
        <w:tc>
          <w:tcPr>
            <w:tcW w:w="2490" w:type="dxa"/>
          </w:tcPr>
          <w:p w14:paraId="0257377D" w14:textId="0972C5C5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Katikati </w:t>
            </w:r>
          </w:p>
        </w:tc>
        <w:tc>
          <w:tcPr>
            <w:tcW w:w="2490" w:type="dxa"/>
          </w:tcPr>
          <w:p w14:paraId="66F87AF8" w14:textId="77777777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</w:tcPr>
          <w:p w14:paraId="65925DA7" w14:textId="5668A658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Te Puke</w:t>
            </w:r>
          </w:p>
        </w:tc>
        <w:tc>
          <w:tcPr>
            <w:tcW w:w="2730" w:type="dxa"/>
          </w:tcPr>
          <w:p w14:paraId="3B1FAD2E" w14:textId="77777777" w:rsidR="00643870" w:rsidRPr="00643870" w:rsidRDefault="00643870" w:rsidP="00643870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tr w:rsidR="00643870" w14:paraId="4522E0DD" w14:textId="77777777" w:rsidTr="003334A7">
        <w:tc>
          <w:tcPr>
            <w:tcW w:w="2490" w:type="dxa"/>
          </w:tcPr>
          <w:p w14:paraId="6326FD82" w14:textId="688D86A4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Morrinsville</w:t>
            </w:r>
          </w:p>
        </w:tc>
        <w:tc>
          <w:tcPr>
            <w:tcW w:w="2490" w:type="dxa"/>
          </w:tcPr>
          <w:p w14:paraId="69D84C73" w14:textId="77777777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491" w:type="dxa"/>
            <w:shd w:val="clear" w:color="auto" w:fill="808080" w:themeFill="background1" w:themeFillShade="80"/>
          </w:tcPr>
          <w:p w14:paraId="29F9CB05" w14:textId="77777777" w:rsidR="00643870" w:rsidRPr="00643870" w:rsidRDefault="00643870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2730" w:type="dxa"/>
            <w:shd w:val="clear" w:color="auto" w:fill="808080" w:themeFill="background1" w:themeFillShade="80"/>
          </w:tcPr>
          <w:p w14:paraId="6EEE403A" w14:textId="77777777" w:rsidR="00643870" w:rsidRPr="00643870" w:rsidRDefault="00643870" w:rsidP="00643870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BDD7648" w14:textId="77777777" w:rsidR="00D6121A" w:rsidRPr="004C1625" w:rsidRDefault="00D6121A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201" w:type="dxa"/>
        <w:tblLook w:val="04A0" w:firstRow="1" w:lastRow="0" w:firstColumn="1" w:lastColumn="0" w:noHBand="0" w:noVBand="1"/>
      </w:tblPr>
      <w:tblGrid>
        <w:gridCol w:w="2490"/>
        <w:gridCol w:w="2490"/>
        <w:gridCol w:w="2491"/>
        <w:gridCol w:w="2730"/>
      </w:tblGrid>
      <w:tr w:rsidR="004C1625" w:rsidRPr="004C1625" w14:paraId="74DD87F3" w14:textId="77777777" w:rsidTr="003334A7">
        <w:trPr>
          <w:trHeight w:val="717"/>
        </w:trPr>
        <w:tc>
          <w:tcPr>
            <w:tcW w:w="2490" w:type="dxa"/>
          </w:tcPr>
          <w:p w14:paraId="74684267" w14:textId="4384489D" w:rsidR="004C1625" w:rsidRPr="003334A7" w:rsidRDefault="00616206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Name</w:t>
            </w:r>
            <w:r w:rsidR="003E0FDC" w:rsidRPr="003334A7">
              <w:rPr>
                <w:rFonts w:asciiTheme="minorHAnsi" w:hAnsiTheme="minorHAnsi" w:cstheme="minorHAnsi"/>
                <w:b/>
                <w:bCs/>
              </w:rPr>
              <w:t xml:space="preserve"> of </w:t>
            </w:r>
            <w:r w:rsidR="004C1625" w:rsidRPr="003334A7">
              <w:rPr>
                <w:rFonts w:asciiTheme="minorHAnsi" w:hAnsiTheme="minorHAnsi" w:cstheme="minorHAnsi"/>
                <w:b/>
                <w:bCs/>
              </w:rPr>
              <w:t>Chief</w:t>
            </w:r>
          </w:p>
          <w:p w14:paraId="0BE6DFB8" w14:textId="231530C2" w:rsidR="000E7591" w:rsidRPr="004C1625" w:rsidRDefault="000E7591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sz w:val="28"/>
                <w:szCs w:val="28"/>
              </w:rPr>
            </w:pPr>
            <w:r w:rsidRPr="003334A7">
              <w:rPr>
                <w:rFonts w:asciiTheme="minorHAnsi" w:hAnsiTheme="minorHAnsi" w:cstheme="minorHAnsi"/>
                <w:b/>
                <w:bCs/>
              </w:rPr>
              <w:t>Equestrian Steward</w:t>
            </w:r>
          </w:p>
        </w:tc>
        <w:tc>
          <w:tcPr>
            <w:tcW w:w="2490" w:type="dxa"/>
          </w:tcPr>
          <w:p w14:paraId="33214294" w14:textId="04839B20" w:rsidR="003334A7" w:rsidRPr="003334A7" w:rsidRDefault="003334A7" w:rsidP="00C156B9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Signature of Chief </w:t>
            </w:r>
            <w:r w:rsidR="00616206">
              <w:rPr>
                <w:rFonts w:asciiTheme="minorHAnsi" w:hAnsiTheme="minorHAnsi" w:cstheme="minorHAnsi"/>
                <w:b/>
                <w:bCs/>
              </w:rPr>
              <w:t>Equestrian</w:t>
            </w:r>
            <w:r w:rsidR="00C156B9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Steward</w:t>
            </w:r>
          </w:p>
        </w:tc>
        <w:tc>
          <w:tcPr>
            <w:tcW w:w="2491" w:type="dxa"/>
          </w:tcPr>
          <w:p w14:paraId="1E03EC1A" w14:textId="5220C593" w:rsidR="004C1625" w:rsidRPr="003334A7" w:rsidRDefault="003E0FDC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b/>
                <w:bCs/>
              </w:rPr>
            </w:pPr>
            <w:r w:rsidRPr="003334A7">
              <w:rPr>
                <w:rFonts w:asciiTheme="minorHAnsi" w:hAnsiTheme="minorHAnsi" w:cstheme="minorHAnsi"/>
                <w:b/>
                <w:bCs/>
              </w:rPr>
              <w:t>Signature of Rider</w:t>
            </w:r>
            <w:r w:rsidR="00831257" w:rsidRPr="003334A7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2730" w:type="dxa"/>
          </w:tcPr>
          <w:p w14:paraId="17856E1A" w14:textId="5057FA46" w:rsidR="00831257" w:rsidRPr="004C1625" w:rsidRDefault="00831257" w:rsidP="003334A7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hint="eastAsia"/>
              </w:rPr>
            </w:pPr>
            <w:r w:rsidRPr="003334A7">
              <w:rPr>
                <w:rFonts w:asciiTheme="minorHAnsi" w:hAnsiTheme="minorHAnsi" w:cstheme="minorHAnsi"/>
                <w:b/>
                <w:bCs/>
              </w:rPr>
              <w:t>Person Authorised to sign</w:t>
            </w:r>
            <w:r w:rsidR="003334A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3E0FDC" w:rsidRPr="003334A7">
              <w:rPr>
                <w:rFonts w:asciiTheme="minorHAnsi" w:hAnsiTheme="minorHAnsi" w:cstheme="minorHAnsi"/>
                <w:b/>
                <w:bCs/>
              </w:rPr>
              <w:t>for Jnr Competitors</w:t>
            </w:r>
          </w:p>
        </w:tc>
      </w:tr>
      <w:tr w:rsidR="004C1625" w:rsidRPr="004C1625" w14:paraId="78430148" w14:textId="77777777" w:rsidTr="003334A7">
        <w:tc>
          <w:tcPr>
            <w:tcW w:w="2490" w:type="dxa"/>
          </w:tcPr>
          <w:p w14:paraId="71B5716E" w14:textId="77777777" w:rsidR="004C1625" w:rsidRPr="003E0FDC" w:rsidRDefault="004C1625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sz w:val="36"/>
                <w:szCs w:val="36"/>
              </w:rPr>
            </w:pPr>
          </w:p>
        </w:tc>
        <w:tc>
          <w:tcPr>
            <w:tcW w:w="2490" w:type="dxa"/>
          </w:tcPr>
          <w:p w14:paraId="58CD886A" w14:textId="77777777" w:rsidR="004C1625" w:rsidRPr="004C1625" w:rsidRDefault="004C1625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491" w:type="dxa"/>
          </w:tcPr>
          <w:p w14:paraId="5FF7234C" w14:textId="77777777" w:rsidR="004C1625" w:rsidRPr="004C1625" w:rsidRDefault="004C1625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30" w:type="dxa"/>
          </w:tcPr>
          <w:p w14:paraId="2711FDD1" w14:textId="77777777" w:rsidR="004C1625" w:rsidRPr="004C1625" w:rsidRDefault="004C1625" w:rsidP="004C1625">
            <w:pPr>
              <w:pStyle w:val="Standard"/>
              <w:tabs>
                <w:tab w:val="left" w:pos="1701"/>
                <w:tab w:val="left" w:pos="3402"/>
                <w:tab w:val="left" w:pos="5103"/>
                <w:tab w:val="left" w:pos="7938"/>
              </w:tabs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1B8D0358" w14:textId="77777777" w:rsidR="00910C61" w:rsidRPr="004C1625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4825368E" w14:textId="55A9FDDC" w:rsidR="00910C61" w:rsidRPr="004C1625" w:rsidRDefault="004C1625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spacing w:line="360" w:lineRule="auto"/>
        <w:rPr>
          <w:rFonts w:asciiTheme="minorHAnsi" w:hAnsiTheme="minorHAnsi" w:cstheme="minorHAnsi"/>
          <w:u w:val="single"/>
        </w:rPr>
      </w:pPr>
      <w:r w:rsidRPr="008D6818">
        <w:rPr>
          <w:rFonts w:asciiTheme="minorHAnsi" w:hAnsiTheme="minorHAnsi" w:cstheme="minorHAnsi"/>
          <w:b/>
          <w:bCs/>
          <w:sz w:val="28"/>
          <w:szCs w:val="28"/>
        </w:rPr>
        <w:t>Name of Rider</w:t>
      </w:r>
      <w:r>
        <w:rPr>
          <w:rFonts w:asciiTheme="minorHAnsi" w:hAnsiTheme="minorHAnsi" w:cstheme="minorHAnsi"/>
        </w:rPr>
        <w:t>:</w:t>
      </w:r>
      <w:r w:rsidR="008D6818">
        <w:rPr>
          <w:rFonts w:asciiTheme="minorHAnsi" w:hAnsiTheme="minorHAnsi" w:cstheme="minorHAnsi"/>
        </w:rPr>
        <w:t xml:space="preserve">   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</w:p>
    <w:p w14:paraId="56AACB30" w14:textId="39D06287" w:rsidR="00910C61" w:rsidRPr="004C1625" w:rsidRDefault="00314FD0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spacing w:line="360" w:lineRule="auto"/>
        <w:rPr>
          <w:rFonts w:asciiTheme="minorHAnsi" w:hAnsiTheme="minorHAnsi" w:cstheme="minorHAnsi"/>
          <w:u w:val="single"/>
        </w:rPr>
      </w:pPr>
      <w:r w:rsidRPr="008D6818">
        <w:rPr>
          <w:rFonts w:asciiTheme="minorHAnsi" w:hAnsiTheme="minorHAnsi" w:cstheme="minorHAnsi"/>
          <w:b/>
          <w:bCs/>
          <w:sz w:val="28"/>
          <w:szCs w:val="28"/>
        </w:rPr>
        <w:t xml:space="preserve">Postal </w:t>
      </w:r>
      <w:r w:rsidR="004C1625" w:rsidRPr="008D6818">
        <w:rPr>
          <w:rFonts w:asciiTheme="minorHAnsi" w:hAnsiTheme="minorHAnsi" w:cstheme="minorHAnsi"/>
          <w:b/>
          <w:bCs/>
          <w:sz w:val="28"/>
          <w:szCs w:val="28"/>
        </w:rPr>
        <w:t>Address</w:t>
      </w:r>
      <w:r w:rsidR="004C1625">
        <w:rPr>
          <w:rFonts w:asciiTheme="minorHAnsi" w:hAnsiTheme="minorHAnsi" w:cstheme="minorHAnsi"/>
        </w:rPr>
        <w:t>:</w:t>
      </w:r>
      <w:r w:rsidR="008D6818">
        <w:rPr>
          <w:rFonts w:asciiTheme="minorHAnsi" w:hAnsiTheme="minorHAnsi" w:cstheme="minorHAnsi"/>
        </w:rPr>
        <w:t xml:space="preserve">    </w:t>
      </w:r>
      <w:r w:rsidR="004C1625">
        <w:rPr>
          <w:rFonts w:asciiTheme="minorHAnsi" w:hAnsiTheme="minorHAnsi" w:cstheme="minorHAnsi"/>
          <w:u w:val="single"/>
        </w:rPr>
        <w:tab/>
      </w:r>
      <w:r w:rsidR="004C1625">
        <w:rPr>
          <w:rFonts w:asciiTheme="minorHAnsi" w:hAnsiTheme="minorHAnsi" w:cstheme="minorHAnsi"/>
          <w:u w:val="single"/>
        </w:rPr>
        <w:tab/>
      </w:r>
      <w:r w:rsidR="004C1625">
        <w:rPr>
          <w:rFonts w:asciiTheme="minorHAnsi" w:hAnsiTheme="minorHAnsi" w:cstheme="minorHAnsi"/>
          <w:u w:val="single"/>
        </w:rPr>
        <w:tab/>
      </w:r>
      <w:r w:rsidR="004C1625">
        <w:rPr>
          <w:rFonts w:asciiTheme="minorHAnsi" w:hAnsiTheme="minorHAnsi" w:cstheme="minorHAnsi"/>
          <w:u w:val="single"/>
        </w:rPr>
        <w:tab/>
      </w:r>
    </w:p>
    <w:p w14:paraId="7141D5F6" w14:textId="4BD61E79" w:rsidR="00910C61" w:rsidRPr="004C1625" w:rsidRDefault="004C1625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spacing w:line="360" w:lineRule="auto"/>
        <w:rPr>
          <w:rFonts w:asciiTheme="minorHAnsi" w:hAnsiTheme="minorHAnsi" w:cstheme="minorHAnsi"/>
          <w:u w:val="single"/>
        </w:rPr>
      </w:pPr>
      <w:r w:rsidRPr="008D6818">
        <w:rPr>
          <w:rFonts w:asciiTheme="minorHAnsi" w:hAnsiTheme="minorHAnsi" w:cstheme="minorHAnsi"/>
          <w:b/>
          <w:bCs/>
          <w:sz w:val="28"/>
          <w:szCs w:val="28"/>
        </w:rPr>
        <w:t>Phone Number</w:t>
      </w:r>
      <w:r>
        <w:rPr>
          <w:rFonts w:asciiTheme="minorHAnsi" w:hAnsiTheme="minorHAnsi" w:cstheme="minorHAnsi"/>
        </w:rPr>
        <w:t>:</w:t>
      </w:r>
      <w:r w:rsidR="008D6818">
        <w:rPr>
          <w:rFonts w:asciiTheme="minorHAnsi" w:hAnsiTheme="minorHAnsi" w:cstheme="minorHAnsi"/>
        </w:rPr>
        <w:t xml:space="preserve">   </w:t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  <w:r>
        <w:rPr>
          <w:rFonts w:asciiTheme="minorHAnsi" w:hAnsiTheme="minorHAnsi" w:cstheme="minorHAnsi"/>
          <w:u w:val="single"/>
        </w:rPr>
        <w:tab/>
      </w:r>
    </w:p>
    <w:p w14:paraId="05BA434B" w14:textId="36ECFFCA" w:rsidR="00910C61" w:rsidRDefault="00314FD0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spacing w:line="360" w:lineRule="auto"/>
        <w:rPr>
          <w:rFonts w:asciiTheme="minorHAnsi" w:hAnsiTheme="minorHAnsi" w:cstheme="minorHAnsi"/>
          <w:u w:val="single"/>
        </w:rPr>
      </w:pPr>
      <w:r w:rsidRPr="008D6818">
        <w:rPr>
          <w:rFonts w:asciiTheme="minorHAnsi" w:hAnsiTheme="minorHAnsi" w:cstheme="minorHAnsi"/>
          <w:b/>
          <w:bCs/>
          <w:sz w:val="28"/>
          <w:szCs w:val="28"/>
        </w:rPr>
        <w:t>Email Address</w:t>
      </w:r>
      <w:r w:rsidR="004C1625">
        <w:rPr>
          <w:rFonts w:asciiTheme="minorHAnsi" w:hAnsiTheme="minorHAnsi" w:cstheme="minorHAnsi"/>
        </w:rPr>
        <w:t xml:space="preserve">: </w:t>
      </w:r>
      <w:r w:rsidR="008D6818">
        <w:rPr>
          <w:rFonts w:asciiTheme="minorHAnsi" w:hAnsiTheme="minorHAnsi" w:cstheme="minorHAnsi"/>
        </w:rPr>
        <w:t xml:space="preserve">    </w:t>
      </w:r>
      <w:r w:rsidR="004C1625">
        <w:rPr>
          <w:rFonts w:asciiTheme="minorHAnsi" w:hAnsiTheme="minorHAnsi" w:cstheme="minorHAnsi"/>
          <w:u w:val="single"/>
        </w:rPr>
        <w:tab/>
      </w:r>
      <w:r w:rsidR="004C1625">
        <w:rPr>
          <w:rFonts w:asciiTheme="minorHAnsi" w:hAnsiTheme="minorHAnsi" w:cstheme="minorHAnsi"/>
          <w:u w:val="single"/>
        </w:rPr>
        <w:tab/>
      </w:r>
      <w:r w:rsidR="004C1625">
        <w:rPr>
          <w:rFonts w:asciiTheme="minorHAnsi" w:hAnsiTheme="minorHAnsi" w:cstheme="minorHAnsi"/>
          <w:u w:val="single"/>
        </w:rPr>
        <w:tab/>
      </w:r>
      <w:r w:rsidR="004C1625">
        <w:rPr>
          <w:rFonts w:asciiTheme="minorHAnsi" w:hAnsiTheme="minorHAnsi" w:cstheme="minorHAnsi"/>
          <w:u w:val="single"/>
        </w:rPr>
        <w:tab/>
      </w:r>
    </w:p>
    <w:p w14:paraId="55B450B6" w14:textId="6433EBE1" w:rsidR="00C22802" w:rsidRPr="003334A7" w:rsidRDefault="008D6818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 w:rsidRPr="003334A7">
        <w:rPr>
          <w:rFonts w:asciiTheme="minorHAnsi" w:hAnsiTheme="minorHAnsi" w:cstheme="minorHAnsi"/>
          <w:b/>
          <w:bCs/>
          <w:sz w:val="28"/>
          <w:szCs w:val="28"/>
        </w:rPr>
        <w:t>Note:</w:t>
      </w:r>
      <w:r w:rsidRPr="003334A7">
        <w:rPr>
          <w:rFonts w:asciiTheme="minorHAnsi" w:hAnsiTheme="minorHAnsi" w:cstheme="minorHAnsi"/>
          <w:sz w:val="22"/>
          <w:szCs w:val="22"/>
        </w:rPr>
        <w:t xml:space="preserve">  </w:t>
      </w:r>
      <w:r w:rsidR="000336AB" w:rsidRPr="003334A7">
        <w:rPr>
          <w:rFonts w:asciiTheme="minorHAnsi" w:hAnsiTheme="minorHAnsi" w:cstheme="minorHAnsi"/>
          <w:b/>
          <w:bCs/>
          <w:i/>
          <w:iCs/>
          <w:sz w:val="22"/>
          <w:szCs w:val="22"/>
        </w:rPr>
        <w:t>The signature of the competitor co</w:t>
      </w:r>
      <w:r w:rsidRPr="003334A7">
        <w:rPr>
          <w:rFonts w:asciiTheme="minorHAnsi" w:hAnsiTheme="minorHAnsi" w:cstheme="minorHAnsi"/>
          <w:b/>
          <w:bCs/>
          <w:i/>
          <w:iCs/>
          <w:sz w:val="22"/>
          <w:szCs w:val="22"/>
        </w:rPr>
        <w:t>n</w:t>
      </w:r>
      <w:r w:rsidR="000336AB" w:rsidRPr="003334A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firms their acceptance of participating in this competition under the rules </w:t>
      </w:r>
      <w:r w:rsidRPr="003334A7">
        <w:rPr>
          <w:rFonts w:asciiTheme="minorHAnsi" w:hAnsiTheme="minorHAnsi" w:cstheme="minorHAnsi"/>
          <w:b/>
          <w:bCs/>
          <w:i/>
          <w:iCs/>
          <w:sz w:val="22"/>
          <w:szCs w:val="22"/>
        </w:rPr>
        <w:t>posted by</w:t>
      </w:r>
      <w:r w:rsidR="000336AB" w:rsidRPr="003334A7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the host association</w:t>
      </w:r>
      <w:r w:rsidRPr="003334A7">
        <w:rPr>
          <w:rFonts w:asciiTheme="minorHAnsi" w:hAnsiTheme="minorHAnsi" w:cstheme="minorHAnsi"/>
          <w:b/>
          <w:bCs/>
          <w:i/>
          <w:iCs/>
          <w:sz w:val="22"/>
          <w:szCs w:val="22"/>
        </w:rPr>
        <w:t>.</w:t>
      </w:r>
    </w:p>
    <w:p w14:paraId="5C4127A7" w14:textId="77777777" w:rsidR="008D6818" w:rsidRDefault="008D6818">
      <w:pPr>
        <w:rPr>
          <w:rFonts w:asciiTheme="minorHAnsi" w:hAnsiTheme="minorHAnsi" w:cstheme="minorHAnsi"/>
          <w:sz w:val="28"/>
          <w:szCs w:val="28"/>
        </w:rPr>
      </w:pPr>
    </w:p>
    <w:p w14:paraId="43B068D9" w14:textId="1477214B" w:rsidR="005525A9" w:rsidRDefault="005525A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 w:rsidRPr="005525A9">
        <w:rPr>
          <w:rFonts w:asciiTheme="minorHAnsi" w:hAnsiTheme="minorHAnsi" w:cstheme="minorHAnsi"/>
          <w:b/>
          <w:bCs/>
          <w:sz w:val="28"/>
          <w:szCs w:val="28"/>
        </w:rPr>
        <w:lastRenderedPageBreak/>
        <w:t>Important Note</w:t>
      </w:r>
      <w:r>
        <w:rPr>
          <w:rFonts w:asciiTheme="minorHAnsi" w:hAnsiTheme="minorHAnsi" w:cstheme="minorHAnsi"/>
          <w:sz w:val="28"/>
          <w:szCs w:val="28"/>
        </w:rPr>
        <w:t>:</w:t>
      </w:r>
    </w:p>
    <w:p w14:paraId="39450181" w14:textId="77777777" w:rsidR="008E7D74" w:rsidRPr="008E7D74" w:rsidRDefault="008E7D74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0A5D1503" w14:textId="1E302AA6" w:rsidR="004C1625" w:rsidRDefault="00966FFC" w:rsidP="005525A9">
      <w:pPr>
        <w:pStyle w:val="Standard"/>
        <w:numPr>
          <w:ilvl w:val="0"/>
          <w:numId w:val="5"/>
        </w:numPr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This 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ACCUMULATOR PROGRAM </w:t>
      </w:r>
      <w:r w:rsidRPr="00966FFC">
        <w:rPr>
          <w:rFonts w:asciiTheme="minorHAnsi" w:hAnsiTheme="minorHAnsi" w:cstheme="minorHAnsi"/>
          <w:sz w:val="28"/>
          <w:szCs w:val="28"/>
        </w:rPr>
        <w:t>is for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1</w:t>
      </w:r>
      <w:r w:rsidRPr="00966FFC">
        <w:rPr>
          <w:rFonts w:asciiTheme="minorHAnsi" w:hAnsiTheme="minorHAnsi" w:cstheme="minorHAnsi"/>
          <w:b/>
          <w:bCs/>
          <w:sz w:val="28"/>
          <w:szCs w:val="28"/>
          <w:vertAlign w:val="superscript"/>
        </w:rPr>
        <w:t>st</w:t>
      </w:r>
      <w:r>
        <w:rPr>
          <w:rFonts w:asciiTheme="minorHAnsi" w:hAnsiTheme="minorHAnsi" w:cstheme="minorHAnsi"/>
          <w:b/>
          <w:bCs/>
          <w:sz w:val="28"/>
          <w:szCs w:val="28"/>
        </w:rPr>
        <w:t>, 2</w:t>
      </w:r>
      <w:r w:rsidRPr="00966FFC">
        <w:rPr>
          <w:rFonts w:asciiTheme="minorHAnsi" w:hAnsiTheme="minorHAnsi" w:cstheme="minorHAnsi"/>
          <w:b/>
          <w:bCs/>
          <w:sz w:val="28"/>
          <w:szCs w:val="28"/>
          <w:vertAlign w:val="superscript"/>
        </w:rPr>
        <w:t>nd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, </w:t>
      </w:r>
      <w:r w:rsidRPr="00966FFC">
        <w:rPr>
          <w:rFonts w:asciiTheme="minorHAnsi" w:hAnsiTheme="minorHAnsi" w:cstheme="minorHAnsi"/>
          <w:sz w:val="28"/>
          <w:szCs w:val="28"/>
        </w:rPr>
        <w:t xml:space="preserve">and </w:t>
      </w:r>
      <w:r>
        <w:rPr>
          <w:rFonts w:asciiTheme="minorHAnsi" w:hAnsiTheme="minorHAnsi" w:cstheme="minorHAnsi"/>
          <w:b/>
          <w:bCs/>
          <w:sz w:val="28"/>
          <w:szCs w:val="28"/>
        </w:rPr>
        <w:t>3</w:t>
      </w:r>
      <w:r w:rsidRPr="00966FFC">
        <w:rPr>
          <w:rFonts w:asciiTheme="minorHAnsi" w:hAnsiTheme="minorHAnsi" w:cstheme="minorHAnsi"/>
          <w:b/>
          <w:bCs/>
          <w:sz w:val="28"/>
          <w:szCs w:val="28"/>
          <w:vertAlign w:val="superscript"/>
        </w:rPr>
        <w:t>rd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966FFC">
        <w:rPr>
          <w:rFonts w:asciiTheme="minorHAnsi" w:hAnsiTheme="minorHAnsi" w:cstheme="minorHAnsi"/>
          <w:sz w:val="28"/>
          <w:szCs w:val="28"/>
        </w:rPr>
        <w:t>placings only.</w:t>
      </w:r>
    </w:p>
    <w:p w14:paraId="2FFBC28C" w14:textId="575FFDF2" w:rsidR="00910C61" w:rsidRPr="009A3326" w:rsidRDefault="00966FFC" w:rsidP="005525A9">
      <w:pPr>
        <w:pStyle w:val="Standard"/>
        <w:numPr>
          <w:ilvl w:val="0"/>
          <w:numId w:val="5"/>
        </w:numPr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sz w:val="36"/>
          <w:szCs w:val="36"/>
        </w:rPr>
      </w:pPr>
      <w:r w:rsidRPr="00966FFC">
        <w:rPr>
          <w:rFonts w:asciiTheme="minorHAnsi" w:hAnsiTheme="minorHAnsi" w:cstheme="minorHAnsi"/>
          <w:sz w:val="28"/>
          <w:szCs w:val="28"/>
        </w:rPr>
        <w:t>No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Supreme Champion, Champion, </w:t>
      </w:r>
      <w:r w:rsidRPr="00966FFC">
        <w:rPr>
          <w:rFonts w:asciiTheme="minorHAnsi" w:hAnsiTheme="minorHAnsi" w:cstheme="minorHAnsi"/>
          <w:sz w:val="28"/>
          <w:szCs w:val="28"/>
        </w:rPr>
        <w:t>or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Reserve Champion </w:t>
      </w:r>
      <w:r w:rsidRPr="00966FFC">
        <w:rPr>
          <w:rFonts w:asciiTheme="minorHAnsi" w:hAnsiTheme="minorHAnsi" w:cstheme="minorHAnsi"/>
          <w:sz w:val="28"/>
          <w:szCs w:val="28"/>
        </w:rPr>
        <w:t>placings to be counted.</w:t>
      </w:r>
    </w:p>
    <w:p w14:paraId="68634B83" w14:textId="242FF5EF" w:rsidR="00910C61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5EFA8DB1" w14:textId="731D23D0" w:rsidR="005525A9" w:rsidRDefault="005525A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 w:rsidRPr="005525A9">
        <w:rPr>
          <w:rFonts w:asciiTheme="minorHAnsi" w:hAnsiTheme="minorHAnsi" w:cstheme="minorHAnsi"/>
          <w:b/>
          <w:bCs/>
          <w:sz w:val="28"/>
          <w:szCs w:val="28"/>
        </w:rPr>
        <w:t>Competition Guidelines</w:t>
      </w:r>
      <w:r>
        <w:rPr>
          <w:rFonts w:asciiTheme="minorHAnsi" w:hAnsiTheme="minorHAnsi" w:cstheme="minorHAnsi"/>
        </w:rPr>
        <w:t>:</w:t>
      </w:r>
    </w:p>
    <w:p w14:paraId="3FF3D654" w14:textId="77777777" w:rsidR="005525A9" w:rsidRPr="005525A9" w:rsidRDefault="005525A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4454D032" w14:textId="5A6171E3" w:rsidR="00910C61" w:rsidRPr="009A3326" w:rsidRDefault="009E4FFA" w:rsidP="00C156B9">
      <w:pPr>
        <w:pStyle w:val="Standard"/>
        <w:numPr>
          <w:ilvl w:val="0"/>
          <w:numId w:val="3"/>
        </w:numPr>
        <w:tabs>
          <w:tab w:val="left" w:pos="1701"/>
          <w:tab w:val="left" w:pos="3402"/>
          <w:tab w:val="left" w:pos="5103"/>
          <w:tab w:val="left" w:pos="7938"/>
        </w:tabs>
        <w:ind w:left="284" w:hanging="284"/>
        <w:rPr>
          <w:rFonts w:asciiTheme="minorHAnsi" w:hAnsiTheme="minorHAnsi" w:cstheme="minorHAnsi"/>
        </w:rPr>
      </w:pPr>
      <w:r w:rsidRPr="009A3326">
        <w:rPr>
          <w:rFonts w:asciiTheme="minorHAnsi" w:hAnsiTheme="minorHAnsi" w:cstheme="minorHAnsi"/>
        </w:rPr>
        <w:t xml:space="preserve">The horse </w:t>
      </w:r>
      <w:r w:rsidR="00C156B9">
        <w:rPr>
          <w:rFonts w:asciiTheme="minorHAnsi" w:hAnsiTheme="minorHAnsi" w:cstheme="minorHAnsi"/>
        </w:rPr>
        <w:t>&amp;</w:t>
      </w:r>
      <w:r w:rsidRPr="009A3326">
        <w:rPr>
          <w:rFonts w:asciiTheme="minorHAnsi" w:hAnsiTheme="minorHAnsi" w:cstheme="minorHAnsi"/>
        </w:rPr>
        <w:t xml:space="preserve"> rider combination must be declared at their first </w:t>
      </w:r>
      <w:r w:rsidR="003516A4">
        <w:rPr>
          <w:rFonts w:asciiTheme="minorHAnsi" w:hAnsiTheme="minorHAnsi" w:cstheme="minorHAnsi"/>
        </w:rPr>
        <w:t>(</w:t>
      </w:r>
      <w:r w:rsidRPr="008D6818">
        <w:rPr>
          <w:rFonts w:asciiTheme="minorHAnsi" w:hAnsiTheme="minorHAnsi" w:cstheme="minorHAnsi"/>
          <w:b/>
          <w:bCs/>
        </w:rPr>
        <w:t>A</w:t>
      </w:r>
      <w:r w:rsidR="00C156B9">
        <w:rPr>
          <w:rFonts w:asciiTheme="minorHAnsi" w:hAnsiTheme="minorHAnsi" w:cstheme="minorHAnsi"/>
          <w:b/>
          <w:bCs/>
        </w:rPr>
        <w:t>CCUMULATOR</w:t>
      </w:r>
      <w:r w:rsidR="003516A4">
        <w:rPr>
          <w:rFonts w:asciiTheme="minorHAnsi" w:hAnsiTheme="minorHAnsi" w:cstheme="minorHAnsi"/>
        </w:rPr>
        <w:t xml:space="preserve">) </w:t>
      </w:r>
      <w:r w:rsidR="004C1625">
        <w:rPr>
          <w:rFonts w:asciiTheme="minorHAnsi" w:hAnsiTheme="minorHAnsi" w:cstheme="minorHAnsi"/>
        </w:rPr>
        <w:t>show for the season.</w:t>
      </w:r>
      <w:r w:rsidR="008E7D74">
        <w:rPr>
          <w:rFonts w:asciiTheme="minorHAnsi" w:hAnsiTheme="minorHAnsi" w:cstheme="minorHAnsi"/>
        </w:rPr>
        <w:t xml:space="preserve"> </w:t>
      </w:r>
      <w:r w:rsidR="008E7D74">
        <w:rPr>
          <w:rFonts w:asciiTheme="minorHAnsi" w:hAnsiTheme="minorHAnsi" w:cstheme="minorHAnsi"/>
          <w:b/>
          <w:bCs/>
        </w:rPr>
        <w:t>No exceptions.</w:t>
      </w:r>
    </w:p>
    <w:p w14:paraId="6AF5DC8B" w14:textId="0419E388" w:rsidR="00910C61" w:rsidRPr="009A3326" w:rsidRDefault="004C1625" w:rsidP="00C156B9">
      <w:pPr>
        <w:pStyle w:val="Standard"/>
        <w:numPr>
          <w:ilvl w:val="0"/>
          <w:numId w:val="3"/>
        </w:numPr>
        <w:tabs>
          <w:tab w:val="left" w:pos="1701"/>
          <w:tab w:val="left" w:pos="3402"/>
          <w:tab w:val="left" w:pos="5103"/>
          <w:tab w:val="left" w:pos="7938"/>
        </w:tabs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horse </w:t>
      </w:r>
      <w:r w:rsidR="00C156B9">
        <w:rPr>
          <w:rFonts w:asciiTheme="minorHAnsi" w:hAnsiTheme="minorHAnsi" w:cstheme="minorHAnsi"/>
        </w:rPr>
        <w:t>&amp;</w:t>
      </w:r>
      <w:r>
        <w:rPr>
          <w:rFonts w:asciiTheme="minorHAnsi" w:hAnsiTheme="minorHAnsi" w:cstheme="minorHAnsi"/>
        </w:rPr>
        <w:t xml:space="preserve"> rider</w:t>
      </w:r>
      <w:r w:rsidR="009E4FFA" w:rsidRPr="009A3326">
        <w:rPr>
          <w:rFonts w:asciiTheme="minorHAnsi" w:hAnsiTheme="minorHAnsi" w:cstheme="minorHAnsi"/>
        </w:rPr>
        <w:t xml:space="preserve"> combi</w:t>
      </w:r>
      <w:r>
        <w:rPr>
          <w:rFonts w:asciiTheme="minorHAnsi" w:hAnsiTheme="minorHAnsi" w:cstheme="minorHAnsi"/>
        </w:rPr>
        <w:t>nation must be the same through</w:t>
      </w:r>
      <w:r w:rsidR="009E4FFA" w:rsidRPr="009A3326">
        <w:rPr>
          <w:rFonts w:asciiTheme="minorHAnsi" w:hAnsiTheme="minorHAnsi" w:cstheme="minorHAnsi"/>
        </w:rPr>
        <w:t xml:space="preserve">out the season. </w:t>
      </w:r>
      <w:r w:rsidR="009E4FFA" w:rsidRPr="00D6121A">
        <w:rPr>
          <w:rFonts w:asciiTheme="minorHAnsi" w:hAnsiTheme="minorHAnsi" w:cstheme="minorHAnsi"/>
          <w:b/>
          <w:bCs/>
        </w:rPr>
        <w:t>No exceptions</w:t>
      </w:r>
      <w:r w:rsidR="009E4FFA" w:rsidRPr="009A3326">
        <w:rPr>
          <w:rFonts w:asciiTheme="minorHAnsi" w:hAnsiTheme="minorHAnsi" w:cstheme="minorHAnsi"/>
        </w:rPr>
        <w:t>.</w:t>
      </w:r>
    </w:p>
    <w:p w14:paraId="159BA515" w14:textId="08946BC8" w:rsidR="008D6818" w:rsidRDefault="008D6818" w:rsidP="00C156B9">
      <w:pPr>
        <w:pStyle w:val="Standard"/>
        <w:numPr>
          <w:ilvl w:val="0"/>
          <w:numId w:val="3"/>
        </w:numPr>
        <w:tabs>
          <w:tab w:val="left" w:pos="1701"/>
          <w:tab w:val="left" w:pos="3402"/>
          <w:tab w:val="left" w:pos="5103"/>
          <w:tab w:val="left" w:pos="7938"/>
        </w:tabs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Competitors must compete at a </w:t>
      </w:r>
      <w:r w:rsidRPr="009A3326">
        <w:rPr>
          <w:rFonts w:asciiTheme="minorHAnsi" w:hAnsiTheme="minorHAnsi" w:cstheme="minorHAnsi"/>
        </w:rPr>
        <w:t>minimum of</w:t>
      </w:r>
      <w:r>
        <w:rPr>
          <w:rFonts w:asciiTheme="minorHAnsi" w:hAnsiTheme="minorHAnsi" w:cstheme="minorHAnsi"/>
        </w:rPr>
        <w:t xml:space="preserve"> six (</w:t>
      </w:r>
      <w:r w:rsidRPr="009A3326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)</w:t>
      </w:r>
      <w:r w:rsidRPr="009A3326">
        <w:rPr>
          <w:rFonts w:asciiTheme="minorHAnsi" w:hAnsiTheme="minorHAnsi" w:cstheme="minorHAnsi"/>
        </w:rPr>
        <w:t xml:space="preserve"> shows in the Mid</w:t>
      </w:r>
      <w:r>
        <w:rPr>
          <w:rFonts w:asciiTheme="minorHAnsi" w:hAnsiTheme="minorHAnsi" w:cstheme="minorHAnsi"/>
        </w:rPr>
        <w:t>-N</w:t>
      </w:r>
      <w:r w:rsidRPr="009A3326">
        <w:rPr>
          <w:rFonts w:asciiTheme="minorHAnsi" w:hAnsiTheme="minorHAnsi" w:cstheme="minorHAnsi"/>
        </w:rPr>
        <w:t xml:space="preserve">orthern </w:t>
      </w:r>
      <w:r w:rsidR="00C156B9">
        <w:rPr>
          <w:rFonts w:asciiTheme="minorHAnsi" w:hAnsiTheme="minorHAnsi" w:cstheme="minorHAnsi"/>
        </w:rPr>
        <w:t>D</w:t>
      </w:r>
      <w:r w:rsidRPr="009A3326">
        <w:rPr>
          <w:rFonts w:asciiTheme="minorHAnsi" w:hAnsiTheme="minorHAnsi" w:cstheme="minorHAnsi"/>
        </w:rPr>
        <w:t xml:space="preserve">istrict to be </w:t>
      </w:r>
      <w:r w:rsidR="00C156B9">
        <w:rPr>
          <w:rFonts w:asciiTheme="minorHAnsi" w:hAnsiTheme="minorHAnsi" w:cstheme="minorHAnsi"/>
        </w:rPr>
        <w:t xml:space="preserve">a </w:t>
      </w:r>
      <w:r w:rsidRPr="009A3326">
        <w:rPr>
          <w:rFonts w:asciiTheme="minorHAnsi" w:hAnsiTheme="minorHAnsi" w:cstheme="minorHAnsi"/>
        </w:rPr>
        <w:t>part of this competition.</w:t>
      </w:r>
      <w:r w:rsidR="008E7D74">
        <w:rPr>
          <w:rFonts w:asciiTheme="minorHAnsi" w:hAnsiTheme="minorHAnsi" w:cstheme="minorHAnsi"/>
        </w:rPr>
        <w:t xml:space="preserve"> </w:t>
      </w:r>
      <w:r w:rsidR="008E7D74">
        <w:rPr>
          <w:rFonts w:asciiTheme="minorHAnsi" w:hAnsiTheme="minorHAnsi" w:cstheme="minorHAnsi"/>
          <w:b/>
          <w:bCs/>
        </w:rPr>
        <w:t>No exceptions.</w:t>
      </w:r>
    </w:p>
    <w:p w14:paraId="19210119" w14:textId="087EACD9" w:rsidR="00910C61" w:rsidRPr="009A3326" w:rsidRDefault="009E4FFA" w:rsidP="00C156B9">
      <w:pPr>
        <w:pStyle w:val="Standard"/>
        <w:numPr>
          <w:ilvl w:val="0"/>
          <w:numId w:val="3"/>
        </w:numPr>
        <w:tabs>
          <w:tab w:val="left" w:pos="1701"/>
          <w:tab w:val="left" w:pos="3402"/>
          <w:tab w:val="left" w:pos="5103"/>
          <w:tab w:val="left" w:pos="7938"/>
        </w:tabs>
        <w:ind w:left="284" w:hanging="284"/>
        <w:rPr>
          <w:rFonts w:asciiTheme="minorHAnsi" w:hAnsiTheme="minorHAnsi" w:cstheme="minorHAnsi"/>
        </w:rPr>
      </w:pPr>
      <w:r w:rsidRPr="009A3326">
        <w:rPr>
          <w:rFonts w:asciiTheme="minorHAnsi" w:hAnsiTheme="minorHAnsi" w:cstheme="minorHAnsi"/>
        </w:rPr>
        <w:t xml:space="preserve">The final show </w:t>
      </w:r>
      <w:r w:rsidR="003516A4">
        <w:rPr>
          <w:rFonts w:asciiTheme="minorHAnsi" w:hAnsiTheme="minorHAnsi" w:cstheme="minorHAnsi"/>
        </w:rPr>
        <w:t xml:space="preserve">will be </w:t>
      </w:r>
      <w:r w:rsidR="004C1625" w:rsidRPr="009A3326">
        <w:rPr>
          <w:rFonts w:asciiTheme="minorHAnsi" w:hAnsiTheme="minorHAnsi" w:cstheme="minorHAnsi"/>
        </w:rPr>
        <w:t>Morri</w:t>
      </w:r>
      <w:r w:rsidR="003516A4">
        <w:rPr>
          <w:rFonts w:asciiTheme="minorHAnsi" w:hAnsiTheme="minorHAnsi" w:cstheme="minorHAnsi"/>
        </w:rPr>
        <w:t>n</w:t>
      </w:r>
      <w:r w:rsidR="004C1625" w:rsidRPr="009A3326">
        <w:rPr>
          <w:rFonts w:asciiTheme="minorHAnsi" w:hAnsiTheme="minorHAnsi" w:cstheme="minorHAnsi"/>
        </w:rPr>
        <w:t>sville</w:t>
      </w:r>
      <w:r w:rsidRPr="009A3326">
        <w:rPr>
          <w:rFonts w:asciiTheme="minorHAnsi" w:hAnsiTheme="minorHAnsi" w:cstheme="minorHAnsi"/>
        </w:rPr>
        <w:t>,</w:t>
      </w:r>
      <w:r w:rsidR="003516A4">
        <w:rPr>
          <w:rFonts w:asciiTheme="minorHAnsi" w:hAnsiTheme="minorHAnsi" w:cstheme="minorHAnsi"/>
        </w:rPr>
        <w:t xml:space="preserve"> (March 2020) </w:t>
      </w:r>
      <w:r w:rsidRPr="009A3326">
        <w:rPr>
          <w:rFonts w:asciiTheme="minorHAnsi" w:hAnsiTheme="minorHAnsi" w:cstheme="minorHAnsi"/>
        </w:rPr>
        <w:t xml:space="preserve">the </w:t>
      </w:r>
      <w:r w:rsidR="008D6818">
        <w:rPr>
          <w:rFonts w:asciiTheme="minorHAnsi" w:hAnsiTheme="minorHAnsi" w:cstheme="minorHAnsi"/>
        </w:rPr>
        <w:t xml:space="preserve">horse </w:t>
      </w:r>
      <w:r w:rsidR="00C156B9">
        <w:rPr>
          <w:rFonts w:asciiTheme="minorHAnsi" w:hAnsiTheme="minorHAnsi" w:cstheme="minorHAnsi"/>
        </w:rPr>
        <w:t>&amp;</w:t>
      </w:r>
      <w:r w:rsidR="008D6818">
        <w:rPr>
          <w:rFonts w:asciiTheme="minorHAnsi" w:hAnsiTheme="minorHAnsi" w:cstheme="minorHAnsi"/>
        </w:rPr>
        <w:t xml:space="preserve"> rider </w:t>
      </w:r>
      <w:r w:rsidRPr="009A3326">
        <w:rPr>
          <w:rFonts w:asciiTheme="minorHAnsi" w:hAnsiTheme="minorHAnsi" w:cstheme="minorHAnsi"/>
        </w:rPr>
        <w:t xml:space="preserve">combination must </w:t>
      </w:r>
      <w:r w:rsidR="008D6818">
        <w:rPr>
          <w:rFonts w:asciiTheme="minorHAnsi" w:hAnsiTheme="minorHAnsi" w:cstheme="minorHAnsi"/>
        </w:rPr>
        <w:t>include this show a</w:t>
      </w:r>
      <w:r w:rsidR="003369FD">
        <w:rPr>
          <w:rFonts w:asciiTheme="minorHAnsi" w:hAnsiTheme="minorHAnsi" w:cstheme="minorHAnsi"/>
        </w:rPr>
        <w:t>s</w:t>
      </w:r>
      <w:r w:rsidR="008D6818">
        <w:rPr>
          <w:rFonts w:asciiTheme="minorHAnsi" w:hAnsiTheme="minorHAnsi" w:cstheme="minorHAnsi"/>
        </w:rPr>
        <w:t xml:space="preserve"> one of their selection for the season. </w:t>
      </w:r>
      <w:r w:rsidR="008E7D74">
        <w:rPr>
          <w:rFonts w:asciiTheme="minorHAnsi" w:hAnsiTheme="minorHAnsi" w:cstheme="minorHAnsi"/>
          <w:b/>
          <w:bCs/>
        </w:rPr>
        <w:t>No exceptions.</w:t>
      </w:r>
    </w:p>
    <w:p w14:paraId="4A0E119D" w14:textId="0DBA9AD3" w:rsidR="009A3326" w:rsidRDefault="00077C15" w:rsidP="00C156B9">
      <w:pPr>
        <w:pStyle w:val="Standard"/>
        <w:numPr>
          <w:ilvl w:val="0"/>
          <w:numId w:val="3"/>
        </w:numPr>
        <w:tabs>
          <w:tab w:val="left" w:pos="1701"/>
          <w:tab w:val="left" w:pos="3402"/>
          <w:tab w:val="left" w:pos="5103"/>
          <w:tab w:val="left" w:pos="7938"/>
        </w:tabs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</w:t>
      </w:r>
      <w:r w:rsidR="009E4FFA" w:rsidRPr="009A3326">
        <w:rPr>
          <w:rFonts w:asciiTheme="minorHAnsi" w:hAnsiTheme="minorHAnsi" w:cstheme="minorHAnsi"/>
        </w:rPr>
        <w:t>ualifying classes</w:t>
      </w:r>
      <w:r>
        <w:rPr>
          <w:rFonts w:asciiTheme="minorHAnsi" w:hAnsiTheme="minorHAnsi" w:cstheme="minorHAnsi"/>
        </w:rPr>
        <w:t>. These</w:t>
      </w:r>
      <w:r w:rsidR="009E4FFA" w:rsidRPr="009A3326">
        <w:rPr>
          <w:rFonts w:asciiTheme="minorHAnsi" w:hAnsiTheme="minorHAnsi" w:cstheme="minorHAnsi"/>
        </w:rPr>
        <w:t xml:space="preserve"> are the flat classe</w:t>
      </w:r>
      <w:r w:rsidR="004C1625">
        <w:rPr>
          <w:rFonts w:asciiTheme="minorHAnsi" w:hAnsiTheme="minorHAnsi" w:cstheme="minorHAnsi"/>
        </w:rPr>
        <w:t xml:space="preserve">s listed as </w:t>
      </w:r>
      <w:r>
        <w:rPr>
          <w:rFonts w:asciiTheme="minorHAnsi" w:hAnsiTheme="minorHAnsi" w:cstheme="minorHAnsi"/>
        </w:rPr>
        <w:t xml:space="preserve">per the (RAS) </w:t>
      </w:r>
      <w:r w:rsidR="004C1625">
        <w:rPr>
          <w:rFonts w:asciiTheme="minorHAnsi" w:hAnsiTheme="minorHAnsi" w:cstheme="minorHAnsi"/>
        </w:rPr>
        <w:t>minimum classes</w:t>
      </w:r>
      <w:r w:rsidR="009E4FFA" w:rsidRPr="009A3326">
        <w:rPr>
          <w:rFonts w:asciiTheme="minorHAnsi" w:hAnsiTheme="minorHAnsi" w:cstheme="minorHAnsi"/>
        </w:rPr>
        <w:t xml:space="preserve"> in each section that a show may hold to </w:t>
      </w:r>
      <w:r>
        <w:rPr>
          <w:rFonts w:asciiTheme="minorHAnsi" w:hAnsiTheme="minorHAnsi" w:cstheme="minorHAnsi"/>
        </w:rPr>
        <w:t>host</w:t>
      </w:r>
      <w:r w:rsidR="009E4FFA" w:rsidRPr="009A3326">
        <w:rPr>
          <w:rFonts w:asciiTheme="minorHAnsi" w:hAnsiTheme="minorHAnsi" w:cstheme="minorHAnsi"/>
        </w:rPr>
        <w:t xml:space="preserve"> classes </w:t>
      </w:r>
      <w:r>
        <w:rPr>
          <w:rFonts w:asciiTheme="minorHAnsi" w:hAnsiTheme="minorHAnsi" w:cstheme="minorHAnsi"/>
        </w:rPr>
        <w:t xml:space="preserve">for </w:t>
      </w:r>
      <w:r w:rsidR="009E4FFA" w:rsidRPr="009A3326">
        <w:rPr>
          <w:rFonts w:asciiTheme="minorHAnsi" w:hAnsiTheme="minorHAnsi" w:cstheme="minorHAnsi"/>
        </w:rPr>
        <w:t>HOY qualifying.</w:t>
      </w:r>
    </w:p>
    <w:p w14:paraId="15E708E9" w14:textId="08A89127" w:rsidR="00910C61" w:rsidRPr="009A3326" w:rsidRDefault="009E4FFA" w:rsidP="00C156B9">
      <w:pPr>
        <w:pStyle w:val="Standard"/>
        <w:numPr>
          <w:ilvl w:val="0"/>
          <w:numId w:val="3"/>
        </w:numPr>
        <w:tabs>
          <w:tab w:val="left" w:pos="1701"/>
          <w:tab w:val="left" w:pos="3402"/>
          <w:tab w:val="left" w:pos="5103"/>
          <w:tab w:val="left" w:pos="7938"/>
        </w:tabs>
        <w:ind w:left="284" w:hanging="284"/>
        <w:rPr>
          <w:rFonts w:asciiTheme="minorHAnsi" w:hAnsiTheme="minorHAnsi" w:cstheme="minorHAnsi"/>
        </w:rPr>
      </w:pPr>
      <w:r w:rsidRPr="009A3326">
        <w:rPr>
          <w:rFonts w:asciiTheme="minorHAnsi" w:hAnsiTheme="minorHAnsi" w:cstheme="minorHAnsi"/>
        </w:rPr>
        <w:t>The form is to be sig</w:t>
      </w:r>
      <w:r w:rsidR="004C1625">
        <w:rPr>
          <w:rFonts w:asciiTheme="minorHAnsi" w:hAnsiTheme="minorHAnsi" w:cstheme="minorHAnsi"/>
        </w:rPr>
        <w:t xml:space="preserve">ned by the Chief </w:t>
      </w:r>
      <w:r w:rsidR="00C156B9">
        <w:rPr>
          <w:rFonts w:asciiTheme="minorHAnsi" w:hAnsiTheme="minorHAnsi" w:cstheme="minorHAnsi"/>
        </w:rPr>
        <w:t>Equestrian</w:t>
      </w:r>
      <w:r w:rsidR="004C1625">
        <w:rPr>
          <w:rFonts w:asciiTheme="minorHAnsi" w:hAnsiTheme="minorHAnsi" w:cstheme="minorHAnsi"/>
        </w:rPr>
        <w:t xml:space="preserve"> Steward or the </w:t>
      </w:r>
      <w:r w:rsidR="00C156B9">
        <w:rPr>
          <w:rFonts w:asciiTheme="minorHAnsi" w:hAnsiTheme="minorHAnsi" w:cstheme="minorHAnsi"/>
        </w:rPr>
        <w:t>Chief Horse Steward</w:t>
      </w:r>
      <w:r w:rsidRPr="009A3326">
        <w:rPr>
          <w:rFonts w:asciiTheme="minorHAnsi" w:hAnsiTheme="minorHAnsi" w:cstheme="minorHAnsi"/>
        </w:rPr>
        <w:t xml:space="preserve"> at each show.</w:t>
      </w:r>
    </w:p>
    <w:p w14:paraId="5B4D8991" w14:textId="77777777" w:rsidR="00910C61" w:rsidRPr="009A3326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48A35EFC" w14:textId="77777777" w:rsidR="00910C61" w:rsidRPr="00C156B9" w:rsidRDefault="009E4FFA" w:rsidP="00C156B9">
      <w:pPr>
        <w:pStyle w:val="Standard"/>
        <w:numPr>
          <w:ilvl w:val="0"/>
          <w:numId w:val="7"/>
        </w:numPr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b/>
          <w:bCs/>
        </w:rPr>
      </w:pPr>
      <w:r w:rsidRPr="00C156B9">
        <w:rPr>
          <w:rFonts w:asciiTheme="minorHAnsi" w:hAnsiTheme="minorHAnsi" w:cstheme="minorHAnsi"/>
          <w:b/>
          <w:bCs/>
        </w:rPr>
        <w:t>The winning combination will receive a garland and sash plus $1500.00</w:t>
      </w:r>
    </w:p>
    <w:p w14:paraId="3E7FC52F" w14:textId="77777777" w:rsidR="00910C61" w:rsidRPr="00C156B9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b/>
          <w:bCs/>
        </w:rPr>
      </w:pPr>
    </w:p>
    <w:p w14:paraId="46BC7B88" w14:textId="655C9C4E" w:rsidR="00910C61" w:rsidRPr="00C156B9" w:rsidRDefault="009E4FFA" w:rsidP="00C156B9">
      <w:pPr>
        <w:pStyle w:val="Standard"/>
        <w:numPr>
          <w:ilvl w:val="0"/>
          <w:numId w:val="7"/>
        </w:numPr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b/>
          <w:bCs/>
        </w:rPr>
      </w:pPr>
      <w:r w:rsidRPr="00C156B9">
        <w:rPr>
          <w:rFonts w:asciiTheme="minorHAnsi" w:hAnsiTheme="minorHAnsi" w:cstheme="minorHAnsi"/>
          <w:b/>
          <w:bCs/>
        </w:rPr>
        <w:t>The s</w:t>
      </w:r>
      <w:r w:rsidR="009A3326" w:rsidRPr="00C156B9">
        <w:rPr>
          <w:rFonts w:asciiTheme="minorHAnsi" w:hAnsiTheme="minorHAnsi" w:cstheme="minorHAnsi"/>
          <w:b/>
          <w:bCs/>
        </w:rPr>
        <w:t xml:space="preserve">econd </w:t>
      </w:r>
      <w:r w:rsidR="00C156B9">
        <w:rPr>
          <w:rFonts w:asciiTheme="minorHAnsi" w:hAnsiTheme="minorHAnsi" w:cstheme="minorHAnsi"/>
          <w:b/>
          <w:bCs/>
        </w:rPr>
        <w:t>(2</w:t>
      </w:r>
      <w:r w:rsidR="00C156B9" w:rsidRPr="00C156B9">
        <w:rPr>
          <w:rFonts w:asciiTheme="minorHAnsi" w:hAnsiTheme="minorHAnsi" w:cstheme="minorHAnsi"/>
          <w:b/>
          <w:bCs/>
          <w:vertAlign w:val="superscript"/>
        </w:rPr>
        <w:t>nd</w:t>
      </w:r>
      <w:r w:rsidR="00C156B9">
        <w:rPr>
          <w:rFonts w:asciiTheme="minorHAnsi" w:hAnsiTheme="minorHAnsi" w:cstheme="minorHAnsi"/>
          <w:b/>
          <w:bCs/>
        </w:rPr>
        <w:t xml:space="preserve">) </w:t>
      </w:r>
      <w:r w:rsidR="009A3326" w:rsidRPr="00C156B9">
        <w:rPr>
          <w:rFonts w:asciiTheme="minorHAnsi" w:hAnsiTheme="minorHAnsi" w:cstheme="minorHAnsi"/>
          <w:b/>
          <w:bCs/>
        </w:rPr>
        <w:t>combination will receive</w:t>
      </w:r>
      <w:r w:rsidRPr="00C156B9">
        <w:rPr>
          <w:rFonts w:asciiTheme="minorHAnsi" w:hAnsiTheme="minorHAnsi" w:cstheme="minorHAnsi"/>
          <w:b/>
          <w:bCs/>
        </w:rPr>
        <w:t xml:space="preserve"> a garland and sash plus $700.00</w:t>
      </w:r>
    </w:p>
    <w:p w14:paraId="47DBF9FB" w14:textId="77777777" w:rsidR="00910C61" w:rsidRPr="00C156B9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b/>
          <w:bCs/>
        </w:rPr>
      </w:pPr>
    </w:p>
    <w:p w14:paraId="5D11E966" w14:textId="239040EB" w:rsidR="00910C61" w:rsidRPr="00C156B9" w:rsidRDefault="009A3326" w:rsidP="00C156B9">
      <w:pPr>
        <w:pStyle w:val="Standard"/>
        <w:numPr>
          <w:ilvl w:val="0"/>
          <w:numId w:val="7"/>
        </w:numPr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b/>
          <w:bCs/>
        </w:rPr>
      </w:pPr>
      <w:r w:rsidRPr="00C156B9">
        <w:rPr>
          <w:rFonts w:asciiTheme="minorHAnsi" w:hAnsiTheme="minorHAnsi" w:cstheme="minorHAnsi"/>
          <w:b/>
          <w:bCs/>
        </w:rPr>
        <w:t xml:space="preserve">The </w:t>
      </w:r>
      <w:r w:rsidR="00C156B9">
        <w:rPr>
          <w:rFonts w:asciiTheme="minorHAnsi" w:hAnsiTheme="minorHAnsi" w:cstheme="minorHAnsi"/>
          <w:b/>
          <w:bCs/>
        </w:rPr>
        <w:t>third (</w:t>
      </w:r>
      <w:r w:rsidRPr="00C156B9">
        <w:rPr>
          <w:rFonts w:asciiTheme="minorHAnsi" w:hAnsiTheme="minorHAnsi" w:cstheme="minorHAnsi"/>
          <w:b/>
          <w:bCs/>
        </w:rPr>
        <w:t>3</w:t>
      </w:r>
      <w:r w:rsidRPr="00C156B9">
        <w:rPr>
          <w:rFonts w:asciiTheme="minorHAnsi" w:hAnsiTheme="minorHAnsi" w:cstheme="minorHAnsi"/>
          <w:b/>
          <w:bCs/>
          <w:vertAlign w:val="superscript"/>
        </w:rPr>
        <w:t>rd</w:t>
      </w:r>
      <w:r w:rsidR="00C156B9">
        <w:rPr>
          <w:rFonts w:asciiTheme="minorHAnsi" w:hAnsiTheme="minorHAnsi" w:cstheme="minorHAnsi"/>
          <w:b/>
          <w:bCs/>
        </w:rPr>
        <w:t>)</w:t>
      </w:r>
      <w:r w:rsidRPr="00C156B9">
        <w:rPr>
          <w:rFonts w:asciiTheme="minorHAnsi" w:hAnsiTheme="minorHAnsi" w:cstheme="minorHAnsi"/>
          <w:b/>
          <w:bCs/>
        </w:rPr>
        <w:t xml:space="preserve"> combination </w:t>
      </w:r>
      <w:r w:rsidR="009E4FFA" w:rsidRPr="00C156B9">
        <w:rPr>
          <w:rFonts w:asciiTheme="minorHAnsi" w:hAnsiTheme="minorHAnsi" w:cstheme="minorHAnsi"/>
          <w:b/>
          <w:bCs/>
        </w:rPr>
        <w:t xml:space="preserve">will receive a </w:t>
      </w:r>
      <w:r w:rsidR="00703D7B" w:rsidRPr="00C156B9">
        <w:rPr>
          <w:rFonts w:asciiTheme="minorHAnsi" w:hAnsiTheme="minorHAnsi" w:cstheme="minorHAnsi"/>
          <w:b/>
          <w:bCs/>
        </w:rPr>
        <w:t>g</w:t>
      </w:r>
      <w:r w:rsidR="009E4FFA" w:rsidRPr="00C156B9">
        <w:rPr>
          <w:rFonts w:asciiTheme="minorHAnsi" w:hAnsiTheme="minorHAnsi" w:cstheme="minorHAnsi"/>
          <w:b/>
          <w:bCs/>
        </w:rPr>
        <w:t>arland</w:t>
      </w:r>
      <w:r w:rsidRPr="00C156B9">
        <w:rPr>
          <w:rFonts w:asciiTheme="minorHAnsi" w:hAnsiTheme="minorHAnsi" w:cstheme="minorHAnsi"/>
          <w:b/>
          <w:bCs/>
        </w:rPr>
        <w:t xml:space="preserve"> and sash plus</w:t>
      </w:r>
      <w:r w:rsidR="009E4FFA" w:rsidRPr="00C156B9">
        <w:rPr>
          <w:rFonts w:asciiTheme="minorHAnsi" w:hAnsiTheme="minorHAnsi" w:cstheme="minorHAnsi"/>
          <w:b/>
          <w:bCs/>
        </w:rPr>
        <w:t xml:space="preserve"> $ 400.00</w:t>
      </w:r>
    </w:p>
    <w:p w14:paraId="1333D862" w14:textId="77777777" w:rsidR="00910C61" w:rsidRPr="00C156B9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b/>
          <w:bCs/>
        </w:rPr>
      </w:pPr>
    </w:p>
    <w:p w14:paraId="4700D169" w14:textId="546A5C8E" w:rsidR="00910C61" w:rsidRPr="00C156B9" w:rsidRDefault="00C156B9" w:rsidP="00C156B9">
      <w:pPr>
        <w:pStyle w:val="Standard"/>
        <w:numPr>
          <w:ilvl w:val="0"/>
          <w:numId w:val="7"/>
        </w:numPr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9E4FFA" w:rsidRPr="00C156B9">
        <w:rPr>
          <w:rFonts w:asciiTheme="minorHAnsi" w:hAnsiTheme="minorHAnsi" w:cstheme="minorHAnsi"/>
          <w:b/>
          <w:bCs/>
        </w:rPr>
        <w:t xml:space="preserve">roduct </w:t>
      </w:r>
      <w:r w:rsidR="00703D7B" w:rsidRPr="00C156B9">
        <w:rPr>
          <w:rFonts w:asciiTheme="minorHAnsi" w:hAnsiTheme="minorHAnsi" w:cstheme="minorHAnsi"/>
          <w:b/>
          <w:bCs/>
        </w:rPr>
        <w:t xml:space="preserve">prizes </w:t>
      </w:r>
      <w:r>
        <w:rPr>
          <w:rFonts w:asciiTheme="minorHAnsi" w:hAnsiTheme="minorHAnsi" w:cstheme="minorHAnsi"/>
          <w:b/>
          <w:bCs/>
        </w:rPr>
        <w:t xml:space="preserve">will be offered </w:t>
      </w:r>
      <w:r w:rsidR="00703D7B" w:rsidRPr="00C156B9">
        <w:rPr>
          <w:rFonts w:asciiTheme="minorHAnsi" w:hAnsiTheme="minorHAnsi" w:cstheme="minorHAnsi"/>
          <w:b/>
          <w:bCs/>
        </w:rPr>
        <w:t>through</w:t>
      </w:r>
      <w:r w:rsidR="009E4FFA" w:rsidRPr="00C156B9">
        <w:rPr>
          <w:rFonts w:asciiTheme="minorHAnsi" w:hAnsiTheme="minorHAnsi" w:cstheme="minorHAnsi"/>
          <w:b/>
          <w:bCs/>
        </w:rPr>
        <w:t xml:space="preserve"> to 10</w:t>
      </w:r>
      <w:r w:rsidR="009E4FFA" w:rsidRPr="00C156B9">
        <w:rPr>
          <w:rFonts w:asciiTheme="minorHAnsi" w:hAnsiTheme="minorHAnsi" w:cstheme="minorHAnsi"/>
          <w:b/>
          <w:bCs/>
          <w:vertAlign w:val="superscript"/>
        </w:rPr>
        <w:t>th</w:t>
      </w:r>
      <w:r w:rsidR="00B75433" w:rsidRPr="00C156B9">
        <w:rPr>
          <w:rFonts w:asciiTheme="minorHAnsi" w:hAnsiTheme="minorHAnsi" w:cstheme="minorHAnsi"/>
          <w:b/>
          <w:bCs/>
        </w:rPr>
        <w:t xml:space="preserve"> p</w:t>
      </w:r>
      <w:r w:rsidR="009E4FFA" w:rsidRPr="00C156B9">
        <w:rPr>
          <w:rFonts w:asciiTheme="minorHAnsi" w:hAnsiTheme="minorHAnsi" w:cstheme="minorHAnsi"/>
          <w:b/>
          <w:bCs/>
        </w:rPr>
        <w:t>lac</w:t>
      </w:r>
      <w:r>
        <w:rPr>
          <w:rFonts w:asciiTheme="minorHAnsi" w:hAnsiTheme="minorHAnsi" w:cstheme="minorHAnsi"/>
          <w:b/>
          <w:bCs/>
        </w:rPr>
        <w:t>ing</w:t>
      </w:r>
      <w:r w:rsidR="009E4FFA" w:rsidRPr="00C156B9">
        <w:rPr>
          <w:rFonts w:asciiTheme="minorHAnsi" w:hAnsiTheme="minorHAnsi" w:cstheme="minorHAnsi"/>
          <w:b/>
          <w:bCs/>
        </w:rPr>
        <w:t>.</w:t>
      </w:r>
    </w:p>
    <w:p w14:paraId="056E90A0" w14:textId="77777777" w:rsidR="00910C61" w:rsidRPr="009A3326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659FAF80" w14:textId="65F36C8A" w:rsidR="00910C61" w:rsidRPr="009A3326" w:rsidRDefault="00B75433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9E4FFA" w:rsidRPr="009A3326">
        <w:rPr>
          <w:rFonts w:asciiTheme="minorHAnsi" w:hAnsiTheme="minorHAnsi" w:cstheme="minorHAnsi"/>
        </w:rPr>
        <w:t>h</w:t>
      </w:r>
      <w:r w:rsidR="00966FFC">
        <w:rPr>
          <w:rFonts w:asciiTheme="minorHAnsi" w:hAnsiTheme="minorHAnsi" w:cstheme="minorHAnsi"/>
        </w:rPr>
        <w:t xml:space="preserve">e </w:t>
      </w:r>
      <w:r w:rsidR="00966FFC">
        <w:rPr>
          <w:rFonts w:asciiTheme="minorHAnsi" w:hAnsiTheme="minorHAnsi" w:cstheme="minorHAnsi"/>
          <w:b/>
          <w:bCs/>
        </w:rPr>
        <w:t>ACCUMULATOR PROGRAM</w:t>
      </w:r>
      <w:r w:rsidR="008D6818">
        <w:rPr>
          <w:rFonts w:asciiTheme="minorHAnsi" w:hAnsiTheme="minorHAnsi" w:cstheme="minorHAnsi"/>
        </w:rPr>
        <w:t xml:space="preserve"> </w:t>
      </w:r>
      <w:r w:rsidR="009E4FFA" w:rsidRPr="009A3326">
        <w:rPr>
          <w:rFonts w:asciiTheme="minorHAnsi" w:hAnsiTheme="minorHAnsi" w:cstheme="minorHAnsi"/>
        </w:rPr>
        <w:t xml:space="preserve">event </w:t>
      </w:r>
      <w:r w:rsidR="00077C15">
        <w:rPr>
          <w:rFonts w:asciiTheme="minorHAnsi" w:hAnsiTheme="minorHAnsi" w:cstheme="minorHAnsi"/>
        </w:rPr>
        <w:t>is</w:t>
      </w:r>
      <w:r w:rsidR="009E4FFA" w:rsidRPr="009A3326">
        <w:rPr>
          <w:rFonts w:asciiTheme="minorHAnsi" w:hAnsiTheme="minorHAnsi" w:cstheme="minorHAnsi"/>
        </w:rPr>
        <w:t xml:space="preserve"> a joint effort by all shows in the Mid</w:t>
      </w:r>
      <w:r>
        <w:rPr>
          <w:rFonts w:asciiTheme="minorHAnsi" w:hAnsiTheme="minorHAnsi" w:cstheme="minorHAnsi"/>
        </w:rPr>
        <w:t>-</w:t>
      </w:r>
      <w:r w:rsidR="009E4FFA" w:rsidRPr="009A3326">
        <w:rPr>
          <w:rFonts w:asciiTheme="minorHAnsi" w:hAnsiTheme="minorHAnsi" w:cstheme="minorHAnsi"/>
        </w:rPr>
        <w:t xml:space="preserve">Northern </w:t>
      </w:r>
      <w:r w:rsidR="00C156B9">
        <w:rPr>
          <w:rFonts w:asciiTheme="minorHAnsi" w:hAnsiTheme="minorHAnsi" w:cstheme="minorHAnsi"/>
        </w:rPr>
        <w:t>D</w:t>
      </w:r>
      <w:r w:rsidR="009E4FFA" w:rsidRPr="009A3326">
        <w:rPr>
          <w:rFonts w:asciiTheme="minorHAnsi" w:hAnsiTheme="minorHAnsi" w:cstheme="minorHAnsi"/>
        </w:rPr>
        <w:t>istrict.</w:t>
      </w:r>
    </w:p>
    <w:p w14:paraId="3A1C9F76" w14:textId="77777777" w:rsidR="00910C61" w:rsidRPr="009A3326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771E4329" w14:textId="73A2C952" w:rsidR="00910C61" w:rsidRPr="009A3326" w:rsidRDefault="009E4FFA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 w:rsidRPr="009A3326">
        <w:rPr>
          <w:rFonts w:asciiTheme="minorHAnsi" w:hAnsiTheme="minorHAnsi" w:cstheme="minorHAnsi"/>
        </w:rPr>
        <w:t>Please show your appreciation to</w:t>
      </w:r>
      <w:r w:rsidR="009A3326">
        <w:rPr>
          <w:rFonts w:asciiTheme="minorHAnsi" w:hAnsiTheme="minorHAnsi" w:cstheme="minorHAnsi"/>
        </w:rPr>
        <w:t xml:space="preserve"> the A &amp; P associations throughout </w:t>
      </w:r>
      <w:r w:rsidR="005525A9">
        <w:rPr>
          <w:rFonts w:asciiTheme="minorHAnsi" w:hAnsiTheme="minorHAnsi" w:cstheme="minorHAnsi"/>
        </w:rPr>
        <w:t>Mid-Northern</w:t>
      </w:r>
      <w:r w:rsidRPr="009A3326">
        <w:rPr>
          <w:rFonts w:asciiTheme="minorHAnsi" w:hAnsiTheme="minorHAnsi" w:cstheme="minorHAnsi"/>
        </w:rPr>
        <w:t xml:space="preserve"> </w:t>
      </w:r>
      <w:r w:rsidR="008E7D74">
        <w:rPr>
          <w:rFonts w:asciiTheme="minorHAnsi" w:hAnsiTheme="minorHAnsi" w:cstheme="minorHAnsi"/>
        </w:rPr>
        <w:t xml:space="preserve">District </w:t>
      </w:r>
      <w:r w:rsidRPr="009A3326">
        <w:rPr>
          <w:rFonts w:asciiTheme="minorHAnsi" w:hAnsiTheme="minorHAnsi" w:cstheme="minorHAnsi"/>
        </w:rPr>
        <w:t xml:space="preserve">who </w:t>
      </w:r>
      <w:r w:rsidR="00F67143">
        <w:rPr>
          <w:rFonts w:asciiTheme="minorHAnsi" w:hAnsiTheme="minorHAnsi" w:cstheme="minorHAnsi"/>
        </w:rPr>
        <w:t xml:space="preserve">are </w:t>
      </w:r>
      <w:r w:rsidR="00585FCA">
        <w:rPr>
          <w:rFonts w:asciiTheme="minorHAnsi" w:hAnsiTheme="minorHAnsi" w:cstheme="minorHAnsi"/>
        </w:rPr>
        <w:t xml:space="preserve">making </w:t>
      </w:r>
      <w:r w:rsidR="00585FCA" w:rsidRPr="009A3326">
        <w:rPr>
          <w:rFonts w:asciiTheme="minorHAnsi" w:hAnsiTheme="minorHAnsi" w:cstheme="minorHAnsi"/>
        </w:rPr>
        <w:t>this</w:t>
      </w:r>
      <w:r w:rsidRPr="009A3326">
        <w:rPr>
          <w:rFonts w:asciiTheme="minorHAnsi" w:hAnsiTheme="minorHAnsi" w:cstheme="minorHAnsi"/>
        </w:rPr>
        <w:t xml:space="preserve"> </w:t>
      </w:r>
      <w:r w:rsidR="008E7D74">
        <w:rPr>
          <w:rFonts w:asciiTheme="minorHAnsi" w:hAnsiTheme="minorHAnsi" w:cstheme="minorHAnsi"/>
          <w:b/>
          <w:bCs/>
        </w:rPr>
        <w:t>ACCUMULATOR PROGRAM</w:t>
      </w:r>
      <w:r w:rsidR="009A3326">
        <w:rPr>
          <w:rFonts w:asciiTheme="minorHAnsi" w:hAnsiTheme="minorHAnsi" w:cstheme="minorHAnsi"/>
        </w:rPr>
        <w:t xml:space="preserve"> possible by </w:t>
      </w:r>
      <w:r w:rsidR="00077C15">
        <w:rPr>
          <w:rFonts w:asciiTheme="minorHAnsi" w:hAnsiTheme="minorHAnsi" w:cstheme="minorHAnsi"/>
        </w:rPr>
        <w:t xml:space="preserve">supporting the </w:t>
      </w:r>
      <w:r w:rsidR="009A3326">
        <w:rPr>
          <w:rFonts w:asciiTheme="minorHAnsi" w:hAnsiTheme="minorHAnsi" w:cstheme="minorHAnsi"/>
        </w:rPr>
        <w:t>sponsor</w:t>
      </w:r>
      <w:r w:rsidR="00077C15">
        <w:rPr>
          <w:rFonts w:asciiTheme="minorHAnsi" w:hAnsiTheme="minorHAnsi" w:cstheme="minorHAnsi"/>
        </w:rPr>
        <w:t>ship of</w:t>
      </w:r>
      <w:r w:rsidR="009A3326">
        <w:rPr>
          <w:rFonts w:asciiTheme="minorHAnsi" w:hAnsiTheme="minorHAnsi" w:cstheme="minorHAnsi"/>
        </w:rPr>
        <w:t xml:space="preserve"> </w:t>
      </w:r>
      <w:r w:rsidR="005525A9">
        <w:rPr>
          <w:rFonts w:asciiTheme="minorHAnsi" w:hAnsiTheme="minorHAnsi" w:cstheme="minorHAnsi"/>
        </w:rPr>
        <w:t>g</w:t>
      </w:r>
      <w:r w:rsidRPr="009A3326">
        <w:rPr>
          <w:rFonts w:asciiTheme="minorHAnsi" w:hAnsiTheme="minorHAnsi" w:cstheme="minorHAnsi"/>
        </w:rPr>
        <w:t>arlands</w:t>
      </w:r>
      <w:r w:rsidR="005525A9">
        <w:rPr>
          <w:rFonts w:asciiTheme="minorHAnsi" w:hAnsiTheme="minorHAnsi" w:cstheme="minorHAnsi"/>
        </w:rPr>
        <w:t>,</w:t>
      </w:r>
      <w:r w:rsidRPr="009A3326">
        <w:rPr>
          <w:rFonts w:asciiTheme="minorHAnsi" w:hAnsiTheme="minorHAnsi" w:cstheme="minorHAnsi"/>
        </w:rPr>
        <w:t xml:space="preserve"> sashes</w:t>
      </w:r>
      <w:r w:rsidR="005525A9">
        <w:rPr>
          <w:rFonts w:asciiTheme="minorHAnsi" w:hAnsiTheme="minorHAnsi" w:cstheme="minorHAnsi"/>
        </w:rPr>
        <w:t>,</w:t>
      </w:r>
      <w:r w:rsidRPr="009A3326">
        <w:rPr>
          <w:rFonts w:asciiTheme="minorHAnsi" w:hAnsiTheme="minorHAnsi" w:cstheme="minorHAnsi"/>
        </w:rPr>
        <w:t xml:space="preserve"> and </w:t>
      </w:r>
      <w:r w:rsidR="005525A9">
        <w:rPr>
          <w:rFonts w:asciiTheme="minorHAnsi" w:hAnsiTheme="minorHAnsi" w:cstheme="minorHAnsi"/>
        </w:rPr>
        <w:t>p</w:t>
      </w:r>
      <w:r w:rsidRPr="009A3326">
        <w:rPr>
          <w:rFonts w:asciiTheme="minorHAnsi" w:hAnsiTheme="minorHAnsi" w:cstheme="minorHAnsi"/>
        </w:rPr>
        <w:t xml:space="preserve">rize money.  </w:t>
      </w:r>
    </w:p>
    <w:p w14:paraId="5F037F2B" w14:textId="77777777" w:rsidR="00910C61" w:rsidRPr="009A3326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13702FD5" w14:textId="40F27F78" w:rsidR="005525A9" w:rsidRDefault="009E4FFA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 w:rsidRPr="009A3326">
        <w:rPr>
          <w:rFonts w:asciiTheme="minorHAnsi" w:hAnsiTheme="minorHAnsi" w:cstheme="minorHAnsi"/>
        </w:rPr>
        <w:t>The award</w:t>
      </w:r>
      <w:r w:rsidR="00077C15">
        <w:rPr>
          <w:rFonts w:asciiTheme="minorHAnsi" w:hAnsiTheme="minorHAnsi" w:cstheme="minorHAnsi"/>
        </w:rPr>
        <w:t>ing</w:t>
      </w:r>
      <w:r w:rsidRPr="009A3326">
        <w:rPr>
          <w:rFonts w:asciiTheme="minorHAnsi" w:hAnsiTheme="minorHAnsi" w:cstheme="minorHAnsi"/>
        </w:rPr>
        <w:t xml:space="preserve"> of placings </w:t>
      </w:r>
      <w:r w:rsidR="00D6121A">
        <w:rPr>
          <w:rFonts w:asciiTheme="minorHAnsi" w:hAnsiTheme="minorHAnsi" w:cstheme="minorHAnsi"/>
        </w:rPr>
        <w:t xml:space="preserve">at any show </w:t>
      </w:r>
      <w:r w:rsidRPr="009A3326">
        <w:rPr>
          <w:rFonts w:asciiTheme="minorHAnsi" w:hAnsiTheme="minorHAnsi" w:cstheme="minorHAnsi"/>
        </w:rPr>
        <w:t xml:space="preserve">will commence at the </w:t>
      </w:r>
      <w:r w:rsidR="009A3326">
        <w:rPr>
          <w:rFonts w:asciiTheme="minorHAnsi" w:hAnsiTheme="minorHAnsi" w:cstheme="minorHAnsi"/>
        </w:rPr>
        <w:t>comp</w:t>
      </w:r>
      <w:r w:rsidR="005525A9">
        <w:rPr>
          <w:rFonts w:asciiTheme="minorHAnsi" w:hAnsiTheme="minorHAnsi" w:cstheme="minorHAnsi"/>
        </w:rPr>
        <w:t>letion</w:t>
      </w:r>
      <w:r w:rsidR="009A3326">
        <w:rPr>
          <w:rFonts w:asciiTheme="minorHAnsi" w:hAnsiTheme="minorHAnsi" w:cstheme="minorHAnsi"/>
        </w:rPr>
        <w:t xml:space="preserve"> of the </w:t>
      </w:r>
      <w:r w:rsidR="00077C15">
        <w:rPr>
          <w:rFonts w:asciiTheme="minorHAnsi" w:hAnsiTheme="minorHAnsi" w:cstheme="minorHAnsi"/>
        </w:rPr>
        <w:t xml:space="preserve">last </w:t>
      </w:r>
      <w:r w:rsidR="00F67143" w:rsidRPr="00F67143">
        <w:rPr>
          <w:rFonts w:asciiTheme="minorHAnsi" w:hAnsiTheme="minorHAnsi" w:cstheme="minorHAnsi"/>
          <w:b/>
          <w:bCs/>
        </w:rPr>
        <w:t>A</w:t>
      </w:r>
      <w:r w:rsidR="008E7D74">
        <w:rPr>
          <w:rFonts w:asciiTheme="minorHAnsi" w:hAnsiTheme="minorHAnsi" w:cstheme="minorHAnsi"/>
          <w:b/>
          <w:bCs/>
        </w:rPr>
        <w:t>CCUMULATOR</w:t>
      </w:r>
      <w:r w:rsidR="00077C15">
        <w:rPr>
          <w:rFonts w:asciiTheme="minorHAnsi" w:hAnsiTheme="minorHAnsi" w:cstheme="minorHAnsi"/>
        </w:rPr>
        <w:t xml:space="preserve"> event</w:t>
      </w:r>
      <w:r w:rsidR="005525A9">
        <w:rPr>
          <w:rFonts w:asciiTheme="minorHAnsi" w:hAnsiTheme="minorHAnsi" w:cstheme="minorHAnsi"/>
        </w:rPr>
        <w:t xml:space="preserve">. </w:t>
      </w:r>
    </w:p>
    <w:p w14:paraId="3F967C21" w14:textId="77777777" w:rsidR="005525A9" w:rsidRDefault="005525A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24327774" w14:textId="46E66AFF" w:rsidR="00910C61" w:rsidRPr="009A3326" w:rsidRDefault="005525A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9E4FFA" w:rsidRPr="009A3326">
        <w:rPr>
          <w:rFonts w:asciiTheme="minorHAnsi" w:hAnsiTheme="minorHAnsi" w:cstheme="minorHAnsi"/>
        </w:rPr>
        <w:t xml:space="preserve">he </w:t>
      </w:r>
      <w:r>
        <w:rPr>
          <w:rFonts w:asciiTheme="minorHAnsi" w:hAnsiTheme="minorHAnsi" w:cstheme="minorHAnsi"/>
        </w:rPr>
        <w:t xml:space="preserve">winning </w:t>
      </w:r>
      <w:r w:rsidR="009E4FFA" w:rsidRPr="009A3326">
        <w:rPr>
          <w:rFonts w:asciiTheme="minorHAnsi" w:hAnsiTheme="minorHAnsi" w:cstheme="minorHAnsi"/>
        </w:rPr>
        <w:t>combinations will be</w:t>
      </w:r>
      <w:r w:rsidR="009A3326">
        <w:rPr>
          <w:rFonts w:asciiTheme="minorHAnsi" w:hAnsiTheme="minorHAnsi" w:cstheme="minorHAnsi"/>
        </w:rPr>
        <w:t xml:space="preserve"> </w:t>
      </w:r>
      <w:r w:rsidR="009E4FFA" w:rsidRPr="009A3326">
        <w:rPr>
          <w:rFonts w:asciiTheme="minorHAnsi" w:hAnsiTheme="minorHAnsi" w:cstheme="minorHAnsi"/>
        </w:rPr>
        <w:t>notified as soon as possible and must be mounted to receive the</w:t>
      </w:r>
      <w:r w:rsidR="009A3326">
        <w:rPr>
          <w:rFonts w:asciiTheme="minorHAnsi" w:hAnsiTheme="minorHAnsi" w:cstheme="minorHAnsi"/>
        </w:rPr>
        <w:t>ir garland</w:t>
      </w:r>
      <w:r>
        <w:rPr>
          <w:rFonts w:asciiTheme="minorHAnsi" w:hAnsiTheme="minorHAnsi" w:cstheme="minorHAnsi"/>
        </w:rPr>
        <w:t>,</w:t>
      </w:r>
      <w:r w:rsidR="009A3326">
        <w:rPr>
          <w:rFonts w:asciiTheme="minorHAnsi" w:hAnsiTheme="minorHAnsi" w:cstheme="minorHAnsi"/>
        </w:rPr>
        <w:t xml:space="preserve"> sash</w:t>
      </w:r>
      <w:r>
        <w:rPr>
          <w:rFonts w:asciiTheme="minorHAnsi" w:hAnsiTheme="minorHAnsi" w:cstheme="minorHAnsi"/>
        </w:rPr>
        <w:t>,</w:t>
      </w:r>
      <w:r w:rsidR="009A3326">
        <w:rPr>
          <w:rFonts w:asciiTheme="minorHAnsi" w:hAnsiTheme="minorHAnsi" w:cstheme="minorHAnsi"/>
        </w:rPr>
        <w:t xml:space="preserve"> and prize money</w:t>
      </w:r>
      <w:r w:rsidR="00D6121A">
        <w:rPr>
          <w:rFonts w:asciiTheme="minorHAnsi" w:hAnsiTheme="minorHAnsi" w:cstheme="minorHAnsi"/>
        </w:rPr>
        <w:t xml:space="preserve">. </w:t>
      </w:r>
      <w:r w:rsidR="00D6121A" w:rsidRPr="00D6121A">
        <w:rPr>
          <w:rFonts w:asciiTheme="minorHAnsi" w:hAnsiTheme="minorHAnsi" w:cstheme="minorHAnsi"/>
          <w:b/>
          <w:bCs/>
        </w:rPr>
        <w:t>T</w:t>
      </w:r>
      <w:r w:rsidR="009E4FFA" w:rsidRPr="00D6121A">
        <w:rPr>
          <w:rFonts w:asciiTheme="minorHAnsi" w:hAnsiTheme="minorHAnsi" w:cstheme="minorHAnsi"/>
          <w:b/>
          <w:bCs/>
        </w:rPr>
        <w:t xml:space="preserve">here </w:t>
      </w:r>
      <w:r w:rsidR="00D6121A">
        <w:rPr>
          <w:rFonts w:asciiTheme="minorHAnsi" w:hAnsiTheme="minorHAnsi" w:cstheme="minorHAnsi"/>
          <w:b/>
          <w:bCs/>
        </w:rPr>
        <w:t>can be</w:t>
      </w:r>
      <w:r w:rsidR="009E4FFA" w:rsidRPr="00D6121A">
        <w:rPr>
          <w:rFonts w:asciiTheme="minorHAnsi" w:hAnsiTheme="minorHAnsi" w:cstheme="minorHAnsi"/>
          <w:b/>
          <w:bCs/>
        </w:rPr>
        <w:t xml:space="preserve"> no exceptions</w:t>
      </w:r>
      <w:r w:rsidR="009E4FFA" w:rsidRPr="009A3326">
        <w:rPr>
          <w:rFonts w:asciiTheme="minorHAnsi" w:hAnsiTheme="minorHAnsi" w:cstheme="minorHAnsi"/>
        </w:rPr>
        <w:t>.</w:t>
      </w:r>
    </w:p>
    <w:p w14:paraId="3F1D6705" w14:textId="77777777" w:rsidR="00910C61" w:rsidRPr="009A3326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4B9E6714" w14:textId="77777777" w:rsidR="00C156B9" w:rsidRDefault="00C156B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76D6D5EE" w14:textId="77777777" w:rsidR="00C156B9" w:rsidRDefault="00C156B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0A9C6378" w14:textId="77777777" w:rsidR="00C156B9" w:rsidRDefault="00C156B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2C9C54DB" w14:textId="77777777" w:rsidR="00C156B9" w:rsidRDefault="00C156B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5C8FA7FA" w14:textId="77777777" w:rsidR="00C156B9" w:rsidRDefault="00C156B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4CF43F6E" w14:textId="77777777" w:rsidR="00C156B9" w:rsidRDefault="00C156B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51A0E4F9" w14:textId="594D7332" w:rsidR="00C156B9" w:rsidRDefault="008E7D74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Background:</w:t>
      </w:r>
    </w:p>
    <w:p w14:paraId="6979A3AF" w14:textId="77777777" w:rsidR="00C156B9" w:rsidRDefault="00C156B9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107D2C3D" w14:textId="60F52D99" w:rsidR="00910C61" w:rsidRPr="009A3326" w:rsidRDefault="00B75433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organizing committee </w:t>
      </w:r>
      <w:r w:rsidR="009E4FFA" w:rsidRPr="009A3326">
        <w:rPr>
          <w:rFonts w:asciiTheme="minorHAnsi" w:hAnsiTheme="minorHAnsi" w:cstheme="minorHAnsi"/>
        </w:rPr>
        <w:t xml:space="preserve">have </w:t>
      </w:r>
      <w:r>
        <w:rPr>
          <w:rFonts w:asciiTheme="minorHAnsi" w:hAnsiTheme="minorHAnsi" w:cstheme="minorHAnsi"/>
        </w:rPr>
        <w:t xml:space="preserve">developed </w:t>
      </w:r>
      <w:r w:rsidR="00D6121A">
        <w:rPr>
          <w:rFonts w:asciiTheme="minorHAnsi" w:hAnsiTheme="minorHAnsi" w:cstheme="minorHAnsi"/>
        </w:rPr>
        <w:t xml:space="preserve">the </w:t>
      </w:r>
      <w:r w:rsidR="008E7D74">
        <w:rPr>
          <w:rFonts w:asciiTheme="minorHAnsi" w:hAnsiTheme="minorHAnsi" w:cstheme="minorHAnsi"/>
          <w:b/>
          <w:bCs/>
        </w:rPr>
        <w:t>ACCUMULATOR PROGRAM</w:t>
      </w:r>
      <w:r w:rsidR="009E4FFA" w:rsidRPr="009A3326">
        <w:rPr>
          <w:rFonts w:asciiTheme="minorHAnsi" w:hAnsiTheme="minorHAnsi" w:cstheme="minorHAnsi"/>
        </w:rPr>
        <w:t xml:space="preserve"> to encourage people to </w:t>
      </w:r>
      <w:r>
        <w:rPr>
          <w:rFonts w:asciiTheme="minorHAnsi" w:hAnsiTheme="minorHAnsi" w:cstheme="minorHAnsi"/>
        </w:rPr>
        <w:t>participate in</w:t>
      </w:r>
      <w:r w:rsidR="009E4FFA" w:rsidRPr="009A3326">
        <w:rPr>
          <w:rFonts w:asciiTheme="minorHAnsi" w:hAnsiTheme="minorHAnsi" w:cstheme="minorHAnsi"/>
        </w:rPr>
        <w:t xml:space="preserve"> more </w:t>
      </w:r>
      <w:r>
        <w:rPr>
          <w:rFonts w:asciiTheme="minorHAnsi" w:hAnsiTheme="minorHAnsi" w:cstheme="minorHAnsi"/>
        </w:rPr>
        <w:t xml:space="preserve">shows across the Mid-Northern </w:t>
      </w:r>
      <w:r w:rsidR="008E7D74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istrict.</w:t>
      </w:r>
    </w:p>
    <w:p w14:paraId="2D16EB51" w14:textId="77777777" w:rsidR="00910C61" w:rsidRPr="009A3326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2075A7DD" w14:textId="3DBA2272" w:rsidR="00B75433" w:rsidRDefault="009E4FFA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 w:rsidRPr="009A3326">
        <w:rPr>
          <w:rFonts w:asciiTheme="minorHAnsi" w:hAnsiTheme="minorHAnsi" w:cstheme="minorHAnsi"/>
        </w:rPr>
        <w:t xml:space="preserve">If each show </w:t>
      </w:r>
      <w:r w:rsidR="00D6121A">
        <w:rPr>
          <w:rFonts w:asciiTheme="minorHAnsi" w:hAnsiTheme="minorHAnsi" w:cstheme="minorHAnsi"/>
        </w:rPr>
        <w:t>w</w:t>
      </w:r>
      <w:r w:rsidR="00B75433">
        <w:rPr>
          <w:rFonts w:asciiTheme="minorHAnsi" w:hAnsiTheme="minorHAnsi" w:cstheme="minorHAnsi"/>
        </w:rPr>
        <w:t xml:space="preserve">ould contribute </w:t>
      </w:r>
      <w:r w:rsidRPr="009A3326">
        <w:rPr>
          <w:rFonts w:asciiTheme="minorHAnsi" w:hAnsiTheme="minorHAnsi" w:cstheme="minorHAnsi"/>
        </w:rPr>
        <w:t>$250.00</w:t>
      </w:r>
      <w:r w:rsidR="00B75433">
        <w:rPr>
          <w:rFonts w:asciiTheme="minorHAnsi" w:hAnsiTheme="minorHAnsi" w:cstheme="minorHAnsi"/>
        </w:rPr>
        <w:t>,</w:t>
      </w:r>
      <w:r w:rsidRPr="009A3326">
        <w:rPr>
          <w:rFonts w:asciiTheme="minorHAnsi" w:hAnsiTheme="minorHAnsi" w:cstheme="minorHAnsi"/>
        </w:rPr>
        <w:t xml:space="preserve"> </w:t>
      </w:r>
      <w:r w:rsidR="00B75433">
        <w:rPr>
          <w:rFonts w:asciiTheme="minorHAnsi" w:hAnsiTheme="minorHAnsi" w:cstheme="minorHAnsi"/>
        </w:rPr>
        <w:t xml:space="preserve">the </w:t>
      </w:r>
      <w:r w:rsidR="008E7D74">
        <w:rPr>
          <w:rFonts w:asciiTheme="minorHAnsi" w:hAnsiTheme="minorHAnsi" w:cstheme="minorHAnsi"/>
          <w:b/>
          <w:bCs/>
        </w:rPr>
        <w:t>ACCUMULATOR PROGRAM</w:t>
      </w:r>
      <w:r w:rsidR="00B75433">
        <w:rPr>
          <w:rFonts w:asciiTheme="minorHAnsi" w:hAnsiTheme="minorHAnsi" w:cstheme="minorHAnsi"/>
        </w:rPr>
        <w:t xml:space="preserve"> will</w:t>
      </w:r>
      <w:r w:rsidR="009A3326">
        <w:rPr>
          <w:rFonts w:asciiTheme="minorHAnsi" w:hAnsiTheme="minorHAnsi" w:cstheme="minorHAnsi"/>
        </w:rPr>
        <w:t xml:space="preserve"> </w:t>
      </w:r>
      <w:r w:rsidR="008E7D74">
        <w:rPr>
          <w:rFonts w:asciiTheme="minorHAnsi" w:hAnsiTheme="minorHAnsi" w:cstheme="minorHAnsi"/>
        </w:rPr>
        <w:t>realise</w:t>
      </w:r>
      <w:r w:rsidR="009A3326">
        <w:rPr>
          <w:rFonts w:asciiTheme="minorHAnsi" w:hAnsiTheme="minorHAnsi" w:cstheme="minorHAnsi"/>
        </w:rPr>
        <w:t xml:space="preserve"> the prize money </w:t>
      </w:r>
      <w:r w:rsidR="00F67143">
        <w:rPr>
          <w:rFonts w:asciiTheme="minorHAnsi" w:hAnsiTheme="minorHAnsi" w:cstheme="minorHAnsi"/>
        </w:rPr>
        <w:t>requir</w:t>
      </w:r>
      <w:r w:rsidR="009A3326">
        <w:rPr>
          <w:rFonts w:asciiTheme="minorHAnsi" w:hAnsiTheme="minorHAnsi" w:cstheme="minorHAnsi"/>
        </w:rPr>
        <w:t>ed</w:t>
      </w:r>
      <w:r w:rsidR="00B75433">
        <w:rPr>
          <w:rFonts w:asciiTheme="minorHAnsi" w:hAnsiTheme="minorHAnsi" w:cstheme="minorHAnsi"/>
        </w:rPr>
        <w:t>.</w:t>
      </w:r>
    </w:p>
    <w:p w14:paraId="3BB37D2A" w14:textId="77777777" w:rsidR="00B75433" w:rsidRDefault="00B75433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4FED226F" w14:textId="0F1C0E54" w:rsidR="00966FFC" w:rsidRPr="009A3326" w:rsidRDefault="00966FFC" w:rsidP="00966FFC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 w:rsidRPr="009A3326">
        <w:rPr>
          <w:rFonts w:asciiTheme="minorHAnsi" w:hAnsiTheme="minorHAnsi" w:cstheme="minorHAnsi"/>
        </w:rPr>
        <w:t>The</w:t>
      </w:r>
      <w:r>
        <w:rPr>
          <w:rFonts w:asciiTheme="minorHAnsi" w:hAnsiTheme="minorHAnsi" w:cstheme="minorHAnsi"/>
        </w:rPr>
        <w:t xml:space="preserve"> cash</w:t>
      </w:r>
      <w:r w:rsidRPr="009A3326">
        <w:rPr>
          <w:rFonts w:asciiTheme="minorHAnsi" w:hAnsiTheme="minorHAnsi" w:cstheme="minorHAnsi"/>
        </w:rPr>
        <w:t xml:space="preserve"> amounts </w:t>
      </w:r>
      <w:r>
        <w:rPr>
          <w:rFonts w:asciiTheme="minorHAnsi" w:hAnsiTheme="minorHAnsi" w:cstheme="minorHAnsi"/>
        </w:rPr>
        <w:t xml:space="preserve">listed </w:t>
      </w:r>
      <w:r w:rsidR="008E7D74">
        <w:rPr>
          <w:rFonts w:asciiTheme="minorHAnsi" w:hAnsiTheme="minorHAnsi" w:cstheme="minorHAnsi"/>
        </w:rPr>
        <w:t>in this document a</w:t>
      </w:r>
      <w:r w:rsidRPr="009A3326">
        <w:rPr>
          <w:rFonts w:asciiTheme="minorHAnsi" w:hAnsiTheme="minorHAnsi" w:cstheme="minorHAnsi"/>
        </w:rPr>
        <w:t xml:space="preserve">re approximate </w:t>
      </w:r>
      <w:r>
        <w:rPr>
          <w:rFonts w:asciiTheme="minorHAnsi" w:hAnsiTheme="minorHAnsi" w:cstheme="minorHAnsi"/>
        </w:rPr>
        <w:t>at this time.</w:t>
      </w:r>
    </w:p>
    <w:p w14:paraId="2327FBA1" w14:textId="77777777" w:rsidR="00966FFC" w:rsidRDefault="00966FFC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634E3D05" w14:textId="50119F82" w:rsidR="00910C61" w:rsidRPr="009A3326" w:rsidRDefault="008E7D74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Mid-Northern District believes that a</w:t>
      </w:r>
      <w:r w:rsidR="00B75433">
        <w:rPr>
          <w:rFonts w:asciiTheme="minorHAnsi" w:hAnsiTheme="minorHAnsi" w:cstheme="minorHAnsi"/>
        </w:rPr>
        <w:t xml:space="preserve">ssociations will have their investment repaid by increased entries </w:t>
      </w:r>
      <w:r w:rsidR="00980BB0">
        <w:rPr>
          <w:rFonts w:asciiTheme="minorHAnsi" w:hAnsiTheme="minorHAnsi" w:cstheme="minorHAnsi"/>
        </w:rPr>
        <w:t xml:space="preserve">and participation </w:t>
      </w:r>
      <w:r w:rsidR="00B75433">
        <w:rPr>
          <w:rFonts w:asciiTheme="minorHAnsi" w:hAnsiTheme="minorHAnsi" w:cstheme="minorHAnsi"/>
        </w:rPr>
        <w:t xml:space="preserve">at their </w:t>
      </w:r>
      <w:r w:rsidR="004D18E9">
        <w:rPr>
          <w:rFonts w:asciiTheme="minorHAnsi" w:hAnsiTheme="minorHAnsi" w:cstheme="minorHAnsi"/>
        </w:rPr>
        <w:t xml:space="preserve">respective </w:t>
      </w:r>
      <w:r w:rsidR="00B75433">
        <w:rPr>
          <w:rFonts w:asciiTheme="minorHAnsi" w:hAnsiTheme="minorHAnsi" w:cstheme="minorHAnsi"/>
        </w:rPr>
        <w:t>shows.</w:t>
      </w:r>
    </w:p>
    <w:p w14:paraId="4B87C44E" w14:textId="77777777" w:rsidR="00910C61" w:rsidRPr="009A3326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3282B5DC" w14:textId="7612D622" w:rsidR="00910C61" w:rsidRPr="009A3326" w:rsidRDefault="00B75433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development of the </w:t>
      </w:r>
      <w:r w:rsidR="008E7D74">
        <w:rPr>
          <w:rFonts w:asciiTheme="minorHAnsi" w:hAnsiTheme="minorHAnsi" w:cstheme="minorHAnsi"/>
          <w:b/>
          <w:bCs/>
        </w:rPr>
        <w:t>ACCUMULATOR PROGRAM</w:t>
      </w:r>
      <w:r>
        <w:rPr>
          <w:rFonts w:asciiTheme="minorHAnsi" w:hAnsiTheme="minorHAnsi" w:cstheme="minorHAnsi"/>
        </w:rPr>
        <w:t xml:space="preserve"> is a genuine attempt to attract increased levels of equestrian activity, and at the same time offer a competition with increased rewards.</w:t>
      </w:r>
    </w:p>
    <w:p w14:paraId="5B878460" w14:textId="77777777" w:rsidR="00910C61" w:rsidRPr="009A3326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78EE2D57" w14:textId="42C051B9" w:rsidR="00910C61" w:rsidRPr="009A3326" w:rsidRDefault="009E4FFA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 w:rsidRPr="009A3326">
        <w:rPr>
          <w:rFonts w:asciiTheme="minorHAnsi" w:hAnsiTheme="minorHAnsi" w:cstheme="minorHAnsi"/>
        </w:rPr>
        <w:t>This competitio</w:t>
      </w:r>
      <w:r w:rsidR="009A3326">
        <w:rPr>
          <w:rFonts w:asciiTheme="minorHAnsi" w:hAnsiTheme="minorHAnsi" w:cstheme="minorHAnsi"/>
        </w:rPr>
        <w:t>n</w:t>
      </w:r>
      <w:r w:rsidR="00D6121A">
        <w:rPr>
          <w:rFonts w:asciiTheme="minorHAnsi" w:hAnsiTheme="minorHAnsi" w:cstheme="minorHAnsi"/>
        </w:rPr>
        <w:t>,</w:t>
      </w:r>
      <w:r w:rsidR="009A3326">
        <w:rPr>
          <w:rFonts w:asciiTheme="minorHAnsi" w:hAnsiTheme="minorHAnsi" w:cstheme="minorHAnsi"/>
        </w:rPr>
        <w:t xml:space="preserve"> or the like</w:t>
      </w:r>
      <w:r w:rsidR="00D6121A">
        <w:rPr>
          <w:rFonts w:asciiTheme="minorHAnsi" w:hAnsiTheme="minorHAnsi" w:cstheme="minorHAnsi"/>
        </w:rPr>
        <w:t>,</w:t>
      </w:r>
      <w:r w:rsidR="009A3326">
        <w:rPr>
          <w:rFonts w:asciiTheme="minorHAnsi" w:hAnsiTheme="minorHAnsi" w:cstheme="minorHAnsi"/>
        </w:rPr>
        <w:t xml:space="preserve"> </w:t>
      </w:r>
      <w:r w:rsidR="00980BB0">
        <w:rPr>
          <w:rFonts w:asciiTheme="minorHAnsi" w:hAnsiTheme="minorHAnsi" w:cstheme="minorHAnsi"/>
        </w:rPr>
        <w:t xml:space="preserve">may </w:t>
      </w:r>
      <w:r w:rsidR="009A3326">
        <w:rPr>
          <w:rFonts w:asciiTheme="minorHAnsi" w:hAnsiTheme="minorHAnsi" w:cstheme="minorHAnsi"/>
        </w:rPr>
        <w:t xml:space="preserve">also </w:t>
      </w:r>
      <w:r w:rsidR="00980BB0">
        <w:rPr>
          <w:rFonts w:asciiTheme="minorHAnsi" w:hAnsiTheme="minorHAnsi" w:cstheme="minorHAnsi"/>
        </w:rPr>
        <w:t>be applied</w:t>
      </w:r>
      <w:r w:rsidR="009A3326">
        <w:rPr>
          <w:rFonts w:asciiTheme="minorHAnsi" w:hAnsiTheme="minorHAnsi" w:cstheme="minorHAnsi"/>
        </w:rPr>
        <w:t xml:space="preserve"> to</w:t>
      </w:r>
      <w:r w:rsidRPr="009A3326">
        <w:rPr>
          <w:rFonts w:asciiTheme="minorHAnsi" w:hAnsiTheme="minorHAnsi" w:cstheme="minorHAnsi"/>
        </w:rPr>
        <w:t xml:space="preserve"> dairy </w:t>
      </w:r>
      <w:r w:rsidR="00B75433">
        <w:rPr>
          <w:rFonts w:asciiTheme="minorHAnsi" w:hAnsiTheme="minorHAnsi" w:cstheme="minorHAnsi"/>
        </w:rPr>
        <w:t xml:space="preserve">cattle, </w:t>
      </w:r>
      <w:r w:rsidRPr="009A3326">
        <w:rPr>
          <w:rFonts w:asciiTheme="minorHAnsi" w:hAnsiTheme="minorHAnsi" w:cstheme="minorHAnsi"/>
        </w:rPr>
        <w:t xml:space="preserve">beef </w:t>
      </w:r>
      <w:r w:rsidR="00B75433">
        <w:rPr>
          <w:rFonts w:asciiTheme="minorHAnsi" w:hAnsiTheme="minorHAnsi" w:cstheme="minorHAnsi"/>
        </w:rPr>
        <w:t xml:space="preserve">cattle, </w:t>
      </w:r>
      <w:r w:rsidR="00D6121A">
        <w:rPr>
          <w:rFonts w:asciiTheme="minorHAnsi" w:hAnsiTheme="minorHAnsi" w:cstheme="minorHAnsi"/>
        </w:rPr>
        <w:t xml:space="preserve">dog trials, </w:t>
      </w:r>
      <w:r w:rsidR="00B75433">
        <w:rPr>
          <w:rFonts w:asciiTheme="minorHAnsi" w:hAnsiTheme="minorHAnsi" w:cstheme="minorHAnsi"/>
        </w:rPr>
        <w:t xml:space="preserve">and other events </w:t>
      </w:r>
      <w:r w:rsidRPr="009A3326">
        <w:rPr>
          <w:rFonts w:asciiTheme="minorHAnsi" w:hAnsiTheme="minorHAnsi" w:cstheme="minorHAnsi"/>
        </w:rPr>
        <w:t>in the future.</w:t>
      </w:r>
    </w:p>
    <w:p w14:paraId="644E53F8" w14:textId="77777777" w:rsidR="00910C61" w:rsidRPr="009A3326" w:rsidRDefault="00910C61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51A4911D" w14:textId="3CD7CC91" w:rsidR="00DB5B76" w:rsidRDefault="009E4FFA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 w:rsidRPr="009A3326">
        <w:rPr>
          <w:rFonts w:asciiTheme="minorHAnsi" w:hAnsiTheme="minorHAnsi" w:cstheme="minorHAnsi"/>
        </w:rPr>
        <w:t xml:space="preserve">If </w:t>
      </w:r>
      <w:r w:rsidR="00DB5B76">
        <w:rPr>
          <w:rFonts w:asciiTheme="minorHAnsi" w:hAnsiTheme="minorHAnsi" w:cstheme="minorHAnsi"/>
        </w:rPr>
        <w:t>associations</w:t>
      </w:r>
      <w:r w:rsidRPr="009A3326">
        <w:rPr>
          <w:rFonts w:asciiTheme="minorHAnsi" w:hAnsiTheme="minorHAnsi" w:cstheme="minorHAnsi"/>
        </w:rPr>
        <w:t xml:space="preserve"> feel they have a major sponsor who would gladly put their name to this </w:t>
      </w:r>
      <w:r w:rsidR="00DB5B76">
        <w:rPr>
          <w:rFonts w:asciiTheme="minorHAnsi" w:hAnsiTheme="minorHAnsi" w:cstheme="minorHAnsi"/>
        </w:rPr>
        <w:t>program, please</w:t>
      </w:r>
      <w:r w:rsidRPr="009A3326">
        <w:rPr>
          <w:rFonts w:asciiTheme="minorHAnsi" w:hAnsiTheme="minorHAnsi" w:cstheme="minorHAnsi"/>
        </w:rPr>
        <w:t xml:space="preserve"> let us know</w:t>
      </w:r>
      <w:r w:rsidR="00DB5B76">
        <w:rPr>
          <w:rFonts w:asciiTheme="minorHAnsi" w:hAnsiTheme="minorHAnsi" w:cstheme="minorHAnsi"/>
        </w:rPr>
        <w:t>.</w:t>
      </w:r>
    </w:p>
    <w:p w14:paraId="45A49C13" w14:textId="77777777" w:rsidR="00DB5B76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2BF84A8E" w14:textId="3DCFB2C3" w:rsidR="00910C61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organisers </w:t>
      </w:r>
      <w:r w:rsidR="009E4FFA" w:rsidRPr="009A3326">
        <w:rPr>
          <w:rFonts w:asciiTheme="minorHAnsi" w:hAnsiTheme="minorHAnsi" w:cstheme="minorHAnsi"/>
        </w:rPr>
        <w:t xml:space="preserve">are only </w:t>
      </w:r>
      <w:r w:rsidR="009A3326" w:rsidRPr="009A3326">
        <w:rPr>
          <w:rFonts w:asciiTheme="minorHAnsi" w:hAnsiTheme="minorHAnsi" w:cstheme="minorHAnsi"/>
        </w:rPr>
        <w:t>too</w:t>
      </w:r>
      <w:r w:rsidR="009E4FFA" w:rsidRPr="009A3326">
        <w:rPr>
          <w:rFonts w:asciiTheme="minorHAnsi" w:hAnsiTheme="minorHAnsi" w:cstheme="minorHAnsi"/>
        </w:rPr>
        <w:t xml:space="preserve"> happy to encourage </w:t>
      </w:r>
      <w:r>
        <w:rPr>
          <w:rFonts w:asciiTheme="minorHAnsi" w:hAnsiTheme="minorHAnsi" w:cstheme="minorHAnsi"/>
        </w:rPr>
        <w:t>sponsorship which may be discussed with the undersigned in the first instant</w:t>
      </w:r>
      <w:r w:rsidR="009E4FFA" w:rsidRPr="009A3326">
        <w:rPr>
          <w:rFonts w:asciiTheme="minorHAnsi" w:hAnsiTheme="minorHAnsi" w:cstheme="minorHAnsi"/>
        </w:rPr>
        <w:t>.</w:t>
      </w:r>
    </w:p>
    <w:p w14:paraId="6409C5BE" w14:textId="65F4013B" w:rsidR="00DB5B76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5CE03443" w14:textId="756DED1D" w:rsidR="00DB5B76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Kind regards and best wishes.</w:t>
      </w:r>
    </w:p>
    <w:p w14:paraId="152E6826" w14:textId="305E41F6" w:rsidR="00DB5B76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2B155123" w14:textId="6BD66C3A" w:rsidR="00DB5B76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1C02D5F9" w14:textId="33D77053" w:rsidR="00DB5B76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7A898B29" w14:textId="07CD163F" w:rsidR="00DB5B76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Louellen Davies</w:t>
      </w:r>
    </w:p>
    <w:p w14:paraId="404C2407" w14:textId="074A1638" w:rsidR="008E7D74" w:rsidRDefault="008E7D74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Chair – MNDC Horse Stewards Council, and</w:t>
      </w:r>
    </w:p>
    <w:p w14:paraId="61DB1BC4" w14:textId="4A8A8CE6" w:rsidR="00DB5B76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Vice-Chair</w:t>
      </w:r>
    </w:p>
    <w:p w14:paraId="5FE87571" w14:textId="404328DA" w:rsidR="00DB5B76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Mid-Northern District Council (RAS)</w:t>
      </w:r>
    </w:p>
    <w:p w14:paraId="6B83159C" w14:textId="1EE10519" w:rsidR="008E7D74" w:rsidRDefault="008E7D74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u w:val="single"/>
        </w:rPr>
      </w:pPr>
    </w:p>
    <w:p w14:paraId="398D5AA3" w14:textId="608E49B2" w:rsidR="008E7D74" w:rsidRDefault="008E7D74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Phone: 07 54</w:t>
      </w:r>
      <w:r w:rsidR="00616206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 xml:space="preserve"> 0067</w:t>
      </w:r>
    </w:p>
    <w:p w14:paraId="5EE6A75E" w14:textId="69B2AEB9" w:rsidR="008E7D74" w:rsidRDefault="008E7D74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Mobile: 027 273 4835</w:t>
      </w:r>
    </w:p>
    <w:p w14:paraId="06E5DFE7" w14:textId="5B4F217E" w:rsidR="008E7D74" w:rsidRPr="008E7D74" w:rsidRDefault="00980BB0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Email: </w:t>
      </w:r>
      <w:hyperlink r:id="rId8" w:history="1">
        <w:r w:rsidRPr="00987EDB">
          <w:rPr>
            <w:rStyle w:val="Hyperlink"/>
            <w:rFonts w:asciiTheme="minorHAnsi" w:hAnsiTheme="minorHAnsi" w:cstheme="minorHAnsi"/>
          </w:rPr>
          <w:t>l.e.davies@kinect.co.nz</w:t>
        </w:r>
      </w:hyperlink>
      <w:r>
        <w:rPr>
          <w:rFonts w:asciiTheme="minorHAnsi" w:hAnsiTheme="minorHAnsi" w:cstheme="minorHAnsi"/>
        </w:rPr>
        <w:t xml:space="preserve"> </w:t>
      </w:r>
    </w:p>
    <w:p w14:paraId="25FB58DC" w14:textId="368CC5B7" w:rsidR="00DB5B76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5189D67F" w14:textId="743A6F67" w:rsidR="00DB5B76" w:rsidRDefault="00DB5B76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00D0BEF4" w14:textId="633A45EB" w:rsidR="00DB6802" w:rsidRDefault="00DB6802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</w:rPr>
      </w:pPr>
    </w:p>
    <w:p w14:paraId="4D9939D0" w14:textId="076E131F" w:rsidR="00DB6802" w:rsidRPr="00DB6802" w:rsidRDefault="00DB6802" w:rsidP="004C1625">
      <w:pPr>
        <w:pStyle w:val="Standard"/>
        <w:tabs>
          <w:tab w:val="left" w:pos="1701"/>
          <w:tab w:val="left" w:pos="3402"/>
          <w:tab w:val="left" w:pos="5103"/>
          <w:tab w:val="left" w:pos="7938"/>
        </w:tabs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26.08.2019 – Version </w:t>
      </w:r>
      <w:r w:rsidR="0028230F">
        <w:rPr>
          <w:rFonts w:asciiTheme="minorHAnsi" w:hAnsiTheme="minorHAnsi" w:cstheme="minorHAnsi"/>
          <w:sz w:val="16"/>
          <w:szCs w:val="16"/>
        </w:rPr>
        <w:t>3</w:t>
      </w:r>
      <w:r>
        <w:rPr>
          <w:rFonts w:asciiTheme="minorHAnsi" w:hAnsiTheme="minorHAnsi" w:cstheme="minorHAnsi"/>
          <w:sz w:val="16"/>
          <w:szCs w:val="16"/>
        </w:rPr>
        <w:t xml:space="preserve"> – MNDC ACCUMULATOR PROGRAM</w:t>
      </w:r>
    </w:p>
    <w:sectPr w:rsidR="00DB6802" w:rsidRPr="00DB6802" w:rsidSect="00C22802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4392FE" w14:textId="77777777" w:rsidR="0027667D" w:rsidRDefault="0027667D">
      <w:pPr>
        <w:rPr>
          <w:rFonts w:hint="eastAsia"/>
        </w:rPr>
      </w:pPr>
      <w:r>
        <w:separator/>
      </w:r>
    </w:p>
  </w:endnote>
  <w:endnote w:type="continuationSeparator" w:id="0">
    <w:p w14:paraId="2D23A2B3" w14:textId="77777777" w:rsidR="0027667D" w:rsidRDefault="0027667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016688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912B47" w14:textId="3EC514C3" w:rsidR="00703D7B" w:rsidRDefault="00703D7B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BA7">
          <w:rPr>
            <w:rFonts w:hint="eastAsia"/>
            <w:noProof/>
          </w:rPr>
          <w:t>3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A770FBC" w14:textId="77777777" w:rsidR="00510C22" w:rsidRPr="00510C22" w:rsidRDefault="00510C22" w:rsidP="00510C22">
    <w:pPr>
      <w:jc w:val="center"/>
      <w:rPr>
        <w:rFonts w:asciiTheme="minorHAnsi" w:eastAsiaTheme="minorEastAsia" w:hAnsiTheme="minorHAnsi" w:cstheme="minorHAnsi"/>
        <w:b/>
        <w:i/>
        <w:noProof/>
        <w:color w:val="C00000"/>
        <w:lang w:eastAsia="en-NZ"/>
      </w:rPr>
    </w:pPr>
    <w:r w:rsidRPr="00510C22">
      <w:rPr>
        <w:rFonts w:asciiTheme="minorHAnsi" w:eastAsiaTheme="minorEastAsia" w:hAnsiTheme="minorHAnsi" w:cstheme="minorHAnsi"/>
        <w:b/>
        <w:i/>
        <w:noProof/>
        <w:color w:val="C00000"/>
        <w:lang w:eastAsia="en-NZ"/>
      </w:rPr>
      <w:t>A member of the Royal Agricultural Society of New Zealand</w:t>
    </w:r>
  </w:p>
  <w:p w14:paraId="682F7A21" w14:textId="77777777" w:rsidR="00703D7B" w:rsidRDefault="00703D7B">
    <w:pPr>
      <w:pStyle w:val="Foo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209888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58D5A8D" w14:textId="1EE632AF" w:rsidR="00703D7B" w:rsidRDefault="00703D7B">
        <w:pPr>
          <w:pStyle w:val="Footer"/>
          <w:pBdr>
            <w:top w:val="single" w:sz="4" w:space="1" w:color="D9D9D9" w:themeColor="background1" w:themeShade="D9"/>
          </w:pBdr>
          <w:jc w:val="right"/>
          <w:rPr>
            <w:rFonts w:hint="eastAsi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5BA7">
          <w:rPr>
            <w:rFonts w:hint="eastAsia"/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3E0955C7" w14:textId="4A70D85F" w:rsidR="00510C22" w:rsidRPr="00510C22" w:rsidRDefault="00510C22" w:rsidP="00510C22">
    <w:pPr>
      <w:jc w:val="center"/>
      <w:rPr>
        <w:rFonts w:asciiTheme="minorHAnsi" w:eastAsiaTheme="minorEastAsia" w:hAnsiTheme="minorHAnsi" w:cstheme="minorHAnsi"/>
        <w:b/>
        <w:i/>
        <w:noProof/>
        <w:color w:val="C00000"/>
        <w:lang w:eastAsia="en-NZ"/>
      </w:rPr>
    </w:pPr>
    <w:r w:rsidRPr="00510C22">
      <w:rPr>
        <w:rFonts w:asciiTheme="minorHAnsi" w:eastAsiaTheme="minorEastAsia" w:hAnsiTheme="minorHAnsi" w:cstheme="minorHAnsi"/>
        <w:b/>
        <w:i/>
        <w:noProof/>
        <w:color w:val="C00000"/>
        <w:lang w:eastAsia="en-NZ"/>
      </w:rPr>
      <w:t>A member of the Royal Agricultural Society of New Zealand</w:t>
    </w:r>
  </w:p>
  <w:p w14:paraId="072C9561" w14:textId="77777777" w:rsidR="00510C22" w:rsidRDefault="00510C22" w:rsidP="00510C22">
    <w:pPr>
      <w:rPr>
        <w:rFonts w:asciiTheme="minorHAnsi" w:eastAsiaTheme="minorHAnsi" w:hAnsiTheme="minorHAnsi"/>
        <w:lang w:eastAsia="en-US"/>
      </w:rPr>
    </w:pPr>
  </w:p>
  <w:p w14:paraId="799ECBD3" w14:textId="77777777" w:rsidR="00703D7B" w:rsidRDefault="00703D7B" w:rsidP="00510C22">
    <w:pPr>
      <w:pStyle w:val="Footer"/>
      <w:jc w:val="center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393CF" w14:textId="77777777" w:rsidR="0027667D" w:rsidRDefault="0027667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30C60DF" w14:textId="77777777" w:rsidR="0027667D" w:rsidRDefault="0027667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hint="eastAsia"/>
      </w:rPr>
      <w:id w:val="-1780486342"/>
      <w:docPartObj>
        <w:docPartGallery w:val="Watermarks"/>
        <w:docPartUnique/>
      </w:docPartObj>
    </w:sdtPr>
    <w:sdtEndPr/>
    <w:sdtContent>
      <w:p w14:paraId="38852573" w14:textId="35CE6B1D" w:rsidR="00DB5B76" w:rsidRDefault="0027667D">
        <w:pPr>
          <w:pStyle w:val="Header"/>
          <w:rPr>
            <w:rFonts w:hint="eastAsia"/>
          </w:rPr>
        </w:pPr>
        <w:r>
          <w:rPr>
            <w:rFonts w:hint="eastAsia"/>
            <w:noProof/>
          </w:rPr>
          <w:pict w14:anchorId="0CC55B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1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34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06"/>
      <w:gridCol w:w="4950"/>
      <w:gridCol w:w="2693"/>
    </w:tblGrid>
    <w:tr w:rsidR="00C22802" w:rsidRPr="00C22802" w14:paraId="3F014F1C" w14:textId="77777777" w:rsidTr="004035D8">
      <w:tc>
        <w:tcPr>
          <w:tcW w:w="2466" w:type="dxa"/>
        </w:tcPr>
        <w:p w14:paraId="59B60427" w14:textId="77777777" w:rsidR="00C22802" w:rsidRPr="00C22802" w:rsidRDefault="00C22802" w:rsidP="00C22802">
          <w:pPr>
            <w:pStyle w:val="Header"/>
            <w:rPr>
              <w:rFonts w:asciiTheme="minorHAnsi" w:hAnsiTheme="minorHAnsi" w:cstheme="minorHAnsi"/>
              <w:sz w:val="2"/>
              <w:szCs w:val="2"/>
            </w:rPr>
          </w:pPr>
          <w:r>
            <w:rPr>
              <w:rFonts w:asciiTheme="minorHAnsi" w:hAnsiTheme="minorHAnsi" w:cstheme="minorHAnsi"/>
              <w:noProof/>
              <w:sz w:val="2"/>
              <w:szCs w:val="2"/>
              <w:lang w:val="en-NZ" w:eastAsia="en-NZ" w:bidi="ar-SA"/>
            </w:rPr>
            <w:drawing>
              <wp:anchor distT="0" distB="0" distL="114300" distR="114300" simplePos="0" relativeHeight="251657728" behindDoc="0" locked="0" layoutInCell="1" allowOverlap="1" wp14:anchorId="557AE2EA" wp14:editId="66601FE5">
                <wp:simplePos x="790575" y="466725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581150" cy="1581150"/>
                <wp:effectExtent l="0" t="0" r="0" b="0"/>
                <wp:wrapSquare wrapText="bothSides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horse facing right 3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81150" cy="1581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89" w:type="dxa"/>
        </w:tcPr>
        <w:p w14:paraId="36CA2961" w14:textId="5892046E" w:rsidR="00C22802" w:rsidRPr="00510C22" w:rsidRDefault="00510C22" w:rsidP="00C22802">
          <w:pPr>
            <w:pStyle w:val="Standard"/>
            <w:tabs>
              <w:tab w:val="center" w:pos="4820"/>
            </w:tabs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SPONSOR TO BE ADDED WHEN CONFIRMED</w:t>
          </w:r>
        </w:p>
        <w:p w14:paraId="04A24695" w14:textId="77777777" w:rsidR="00C22802" w:rsidRPr="009A3326" w:rsidRDefault="00C22802" w:rsidP="00C22802">
          <w:pPr>
            <w:pStyle w:val="Standard"/>
            <w:tabs>
              <w:tab w:val="center" w:pos="4820"/>
            </w:tabs>
            <w:rPr>
              <w:rFonts w:asciiTheme="minorHAnsi" w:hAnsiTheme="minorHAnsi" w:cstheme="minorHAnsi"/>
            </w:rPr>
          </w:pPr>
        </w:p>
        <w:p w14:paraId="57D7FD57" w14:textId="77777777" w:rsidR="00510C22" w:rsidRPr="00966FFC" w:rsidRDefault="00C22802" w:rsidP="00C22802">
          <w:pPr>
            <w:pStyle w:val="Standard"/>
            <w:tabs>
              <w:tab w:val="center" w:pos="4820"/>
            </w:tabs>
            <w:jc w:val="center"/>
            <w:rPr>
              <w:rFonts w:asciiTheme="minorHAnsi" w:hAnsiTheme="minorHAnsi" w:cstheme="minorHAnsi"/>
              <w:b/>
              <w:bCs/>
              <w:color w:val="2F5496" w:themeColor="accent5" w:themeShade="BF"/>
              <w:sz w:val="36"/>
              <w:szCs w:val="36"/>
            </w:rPr>
          </w:pPr>
          <w:r w:rsidRPr="00966FFC">
            <w:rPr>
              <w:rFonts w:asciiTheme="minorHAnsi" w:hAnsiTheme="minorHAnsi" w:cstheme="minorHAnsi"/>
              <w:b/>
              <w:bCs/>
              <w:color w:val="2F5496" w:themeColor="accent5" w:themeShade="BF"/>
              <w:sz w:val="36"/>
              <w:szCs w:val="36"/>
            </w:rPr>
            <w:t>MID</w:t>
          </w:r>
          <w:r w:rsidR="00703D7B" w:rsidRPr="00966FFC">
            <w:rPr>
              <w:rFonts w:asciiTheme="minorHAnsi" w:hAnsiTheme="minorHAnsi" w:cstheme="minorHAnsi"/>
              <w:b/>
              <w:bCs/>
              <w:color w:val="2F5496" w:themeColor="accent5" w:themeShade="BF"/>
              <w:sz w:val="36"/>
              <w:szCs w:val="36"/>
            </w:rPr>
            <w:t>-</w:t>
          </w:r>
          <w:r w:rsidRPr="00966FFC">
            <w:rPr>
              <w:rFonts w:asciiTheme="minorHAnsi" w:hAnsiTheme="minorHAnsi" w:cstheme="minorHAnsi"/>
              <w:b/>
              <w:bCs/>
              <w:color w:val="2F5496" w:themeColor="accent5" w:themeShade="BF"/>
              <w:sz w:val="36"/>
              <w:szCs w:val="36"/>
            </w:rPr>
            <w:t xml:space="preserve">NORTHERN </w:t>
          </w:r>
          <w:r w:rsidR="00510C22" w:rsidRPr="00966FFC">
            <w:rPr>
              <w:rFonts w:asciiTheme="minorHAnsi" w:hAnsiTheme="minorHAnsi" w:cstheme="minorHAnsi"/>
              <w:b/>
              <w:bCs/>
              <w:color w:val="2F5496" w:themeColor="accent5" w:themeShade="BF"/>
              <w:sz w:val="36"/>
              <w:szCs w:val="36"/>
            </w:rPr>
            <w:t>DISTRICT COUNCIL (RAS)</w:t>
          </w:r>
        </w:p>
        <w:p w14:paraId="66A12289" w14:textId="77777777" w:rsidR="00510C22" w:rsidRDefault="00510C22" w:rsidP="00510C22">
          <w:pPr>
            <w:pStyle w:val="Standard"/>
            <w:tabs>
              <w:tab w:val="center" w:pos="4820"/>
            </w:tabs>
            <w:rPr>
              <w:rFonts w:asciiTheme="minorHAnsi" w:hAnsiTheme="minorHAnsi" w:cstheme="minorHAnsi"/>
              <w:sz w:val="36"/>
              <w:szCs w:val="36"/>
            </w:rPr>
          </w:pPr>
        </w:p>
        <w:p w14:paraId="55E1A2C3" w14:textId="0629534C" w:rsidR="00C22802" w:rsidRPr="00510C22" w:rsidRDefault="00510C22" w:rsidP="00510C22">
          <w:pPr>
            <w:pStyle w:val="Standard"/>
            <w:tabs>
              <w:tab w:val="center" w:pos="4820"/>
            </w:tabs>
            <w:jc w:val="center"/>
            <w:rPr>
              <w:rFonts w:asciiTheme="minorHAnsi" w:hAnsiTheme="minorHAnsi" w:cstheme="minorHAnsi"/>
              <w:b/>
              <w:bCs/>
              <w:sz w:val="28"/>
              <w:szCs w:val="28"/>
            </w:rPr>
          </w:pPr>
          <w:r w:rsidRPr="00510C22">
            <w:rPr>
              <w:rFonts w:asciiTheme="minorHAnsi" w:hAnsiTheme="minorHAnsi" w:cstheme="minorHAnsi"/>
              <w:b/>
              <w:bCs/>
              <w:sz w:val="28"/>
              <w:szCs w:val="28"/>
            </w:rPr>
            <w:t xml:space="preserve">EQUESTRIAN </w:t>
          </w:r>
          <w:r w:rsidR="00C22802" w:rsidRPr="00510C22">
            <w:rPr>
              <w:rFonts w:asciiTheme="minorHAnsi" w:hAnsiTheme="minorHAnsi" w:cstheme="minorHAnsi"/>
              <w:b/>
              <w:bCs/>
              <w:sz w:val="28"/>
              <w:szCs w:val="28"/>
            </w:rPr>
            <w:t>ACCUMULATOR</w:t>
          </w:r>
          <w:r w:rsidRPr="00510C22">
            <w:rPr>
              <w:rFonts w:asciiTheme="minorHAnsi" w:hAnsiTheme="minorHAnsi" w:cstheme="minorHAnsi"/>
              <w:b/>
              <w:bCs/>
              <w:sz w:val="28"/>
              <w:szCs w:val="28"/>
            </w:rPr>
            <w:t xml:space="preserve"> PROG</w:t>
          </w:r>
          <w:r w:rsidR="00D6121A" w:rsidRPr="00510C22">
            <w:rPr>
              <w:rFonts w:asciiTheme="minorHAnsi" w:hAnsiTheme="minorHAnsi" w:cstheme="minorHAnsi"/>
              <w:b/>
              <w:bCs/>
              <w:sz w:val="28"/>
              <w:szCs w:val="28"/>
            </w:rPr>
            <w:t>RAM</w:t>
          </w:r>
        </w:p>
        <w:p w14:paraId="4C2DFFEF" w14:textId="77777777" w:rsidR="00C22802" w:rsidRPr="00C22802" w:rsidRDefault="00C22802" w:rsidP="00C22802">
          <w:pPr>
            <w:pStyle w:val="Header"/>
            <w:rPr>
              <w:rFonts w:asciiTheme="minorHAnsi" w:hAnsiTheme="minorHAnsi" w:cstheme="minorHAnsi"/>
              <w:sz w:val="2"/>
              <w:szCs w:val="2"/>
            </w:rPr>
          </w:pPr>
        </w:p>
      </w:tc>
      <w:tc>
        <w:tcPr>
          <w:tcW w:w="2694" w:type="dxa"/>
        </w:tcPr>
        <w:p w14:paraId="1BC05FA6" w14:textId="77777777" w:rsidR="00C22802" w:rsidRDefault="00C22802" w:rsidP="00C22802">
          <w:pPr>
            <w:pStyle w:val="Header"/>
            <w:rPr>
              <w:rFonts w:asciiTheme="minorHAnsi" w:hAnsiTheme="minorHAnsi" w:cstheme="minorHAnsi"/>
              <w:sz w:val="2"/>
              <w:szCs w:val="2"/>
            </w:rPr>
          </w:pPr>
          <w:r>
            <w:rPr>
              <w:rFonts w:asciiTheme="minorHAnsi" w:hAnsiTheme="minorHAnsi" w:cstheme="minorHAnsi"/>
              <w:noProof/>
              <w:sz w:val="2"/>
              <w:szCs w:val="2"/>
              <w:lang w:val="en-NZ" w:eastAsia="en-NZ" w:bidi="ar-SA"/>
            </w:rPr>
            <w:drawing>
              <wp:anchor distT="0" distB="0" distL="114300" distR="114300" simplePos="0" relativeHeight="251656704" behindDoc="0" locked="0" layoutInCell="1" allowOverlap="1" wp14:anchorId="10B47BD2" wp14:editId="203F20CB">
                <wp:simplePos x="5010150" y="466725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1552575" cy="1552575"/>
                <wp:effectExtent l="0" t="0" r="9525" b="9525"/>
                <wp:wrapSquare wrapText="bothSides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horse facing left 4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2575" cy="1552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3E222564" w14:textId="77777777" w:rsidR="00C22802" w:rsidRPr="00C22802" w:rsidRDefault="00C22802" w:rsidP="00C22802">
          <w:pPr>
            <w:pStyle w:val="Header"/>
            <w:rPr>
              <w:rFonts w:asciiTheme="minorHAnsi" w:hAnsiTheme="minorHAnsi" w:cstheme="minorHAnsi"/>
              <w:sz w:val="2"/>
              <w:szCs w:val="2"/>
            </w:rPr>
          </w:pPr>
        </w:p>
      </w:tc>
    </w:tr>
  </w:tbl>
  <w:p w14:paraId="3044C096" w14:textId="7085FF07" w:rsidR="00C22802" w:rsidRDefault="00C22802">
    <w:pPr>
      <w:pStyle w:val="Header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A4814"/>
    <w:multiLevelType w:val="hybridMultilevel"/>
    <w:tmpl w:val="65D4D63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F838EC"/>
    <w:multiLevelType w:val="hybridMultilevel"/>
    <w:tmpl w:val="943A2114"/>
    <w:lvl w:ilvl="0" w:tplc="69D0AFF4">
      <w:start w:val="1"/>
      <w:numFmt w:val="decimal"/>
      <w:lvlText w:val="%1"/>
      <w:lvlJc w:val="left"/>
      <w:pPr>
        <w:ind w:left="525" w:hanging="405"/>
      </w:pPr>
      <w:rPr>
        <w:rFonts w:hint="default"/>
        <w:sz w:val="40"/>
      </w:rPr>
    </w:lvl>
    <w:lvl w:ilvl="1" w:tplc="14090019" w:tentative="1">
      <w:start w:val="1"/>
      <w:numFmt w:val="lowerLetter"/>
      <w:lvlText w:val="%2."/>
      <w:lvlJc w:val="left"/>
      <w:pPr>
        <w:ind w:left="1200" w:hanging="360"/>
      </w:pPr>
    </w:lvl>
    <w:lvl w:ilvl="2" w:tplc="1409001B" w:tentative="1">
      <w:start w:val="1"/>
      <w:numFmt w:val="lowerRoman"/>
      <w:lvlText w:val="%3."/>
      <w:lvlJc w:val="right"/>
      <w:pPr>
        <w:ind w:left="1920" w:hanging="180"/>
      </w:pPr>
    </w:lvl>
    <w:lvl w:ilvl="3" w:tplc="1409000F" w:tentative="1">
      <w:start w:val="1"/>
      <w:numFmt w:val="decimal"/>
      <w:lvlText w:val="%4."/>
      <w:lvlJc w:val="left"/>
      <w:pPr>
        <w:ind w:left="2640" w:hanging="360"/>
      </w:pPr>
    </w:lvl>
    <w:lvl w:ilvl="4" w:tplc="14090019" w:tentative="1">
      <w:start w:val="1"/>
      <w:numFmt w:val="lowerLetter"/>
      <w:lvlText w:val="%5."/>
      <w:lvlJc w:val="left"/>
      <w:pPr>
        <w:ind w:left="3360" w:hanging="360"/>
      </w:pPr>
    </w:lvl>
    <w:lvl w:ilvl="5" w:tplc="1409001B" w:tentative="1">
      <w:start w:val="1"/>
      <w:numFmt w:val="lowerRoman"/>
      <w:lvlText w:val="%6."/>
      <w:lvlJc w:val="right"/>
      <w:pPr>
        <w:ind w:left="4080" w:hanging="180"/>
      </w:pPr>
    </w:lvl>
    <w:lvl w:ilvl="6" w:tplc="1409000F" w:tentative="1">
      <w:start w:val="1"/>
      <w:numFmt w:val="decimal"/>
      <w:lvlText w:val="%7."/>
      <w:lvlJc w:val="left"/>
      <w:pPr>
        <w:ind w:left="4800" w:hanging="360"/>
      </w:pPr>
    </w:lvl>
    <w:lvl w:ilvl="7" w:tplc="14090019" w:tentative="1">
      <w:start w:val="1"/>
      <w:numFmt w:val="lowerLetter"/>
      <w:lvlText w:val="%8."/>
      <w:lvlJc w:val="left"/>
      <w:pPr>
        <w:ind w:left="5520" w:hanging="360"/>
      </w:pPr>
    </w:lvl>
    <w:lvl w:ilvl="8" w:tplc="1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4400704A"/>
    <w:multiLevelType w:val="hybridMultilevel"/>
    <w:tmpl w:val="4C409D2E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D41E41"/>
    <w:multiLevelType w:val="hybridMultilevel"/>
    <w:tmpl w:val="A0E896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B28AA"/>
    <w:multiLevelType w:val="hybridMultilevel"/>
    <w:tmpl w:val="9222937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70743E"/>
    <w:multiLevelType w:val="hybridMultilevel"/>
    <w:tmpl w:val="6458FA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8306A7"/>
    <w:multiLevelType w:val="hybridMultilevel"/>
    <w:tmpl w:val="CFF2255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C61"/>
    <w:rsid w:val="00000798"/>
    <w:rsid w:val="0000160E"/>
    <w:rsid w:val="000336AB"/>
    <w:rsid w:val="000523A8"/>
    <w:rsid w:val="00077C15"/>
    <w:rsid w:val="000E7591"/>
    <w:rsid w:val="001278D8"/>
    <w:rsid w:val="001E5C57"/>
    <w:rsid w:val="0027667D"/>
    <w:rsid w:val="0028230F"/>
    <w:rsid w:val="00314FD0"/>
    <w:rsid w:val="003334A7"/>
    <w:rsid w:val="003369FD"/>
    <w:rsid w:val="003516A4"/>
    <w:rsid w:val="003E0FDC"/>
    <w:rsid w:val="004106E2"/>
    <w:rsid w:val="004708B3"/>
    <w:rsid w:val="004C1625"/>
    <w:rsid w:val="004D18E9"/>
    <w:rsid w:val="00510C22"/>
    <w:rsid w:val="005525A9"/>
    <w:rsid w:val="005824EA"/>
    <w:rsid w:val="00585FCA"/>
    <w:rsid w:val="00591DB1"/>
    <w:rsid w:val="005C382C"/>
    <w:rsid w:val="00616206"/>
    <w:rsid w:val="00643870"/>
    <w:rsid w:val="00703D7B"/>
    <w:rsid w:val="007D68C7"/>
    <w:rsid w:val="00831257"/>
    <w:rsid w:val="008555F1"/>
    <w:rsid w:val="008D6818"/>
    <w:rsid w:val="008E7D74"/>
    <w:rsid w:val="00910C61"/>
    <w:rsid w:val="00961EE8"/>
    <w:rsid w:val="00966FFC"/>
    <w:rsid w:val="00980BB0"/>
    <w:rsid w:val="009A3326"/>
    <w:rsid w:val="009E4FFA"/>
    <w:rsid w:val="00B75433"/>
    <w:rsid w:val="00C156B9"/>
    <w:rsid w:val="00C22802"/>
    <w:rsid w:val="00D6121A"/>
    <w:rsid w:val="00DB5B76"/>
    <w:rsid w:val="00DB6802"/>
    <w:rsid w:val="00EF5BA7"/>
    <w:rsid w:val="00F6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F1B4725"/>
  <w15:docId w15:val="{B96BC88D-AC63-4A80-9D76-10766486E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 Unicode MS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Paragraph">
    <w:name w:val="List Paragraph"/>
    <w:basedOn w:val="Normal"/>
    <w:uiPriority w:val="34"/>
    <w:qFormat/>
    <w:rsid w:val="009A3326"/>
    <w:pPr>
      <w:ind w:left="720"/>
      <w:contextualSpacing/>
    </w:pPr>
    <w:rPr>
      <w:rFonts w:cs="Mangal"/>
      <w:szCs w:val="21"/>
    </w:rPr>
  </w:style>
  <w:style w:type="table" w:styleId="TableGrid">
    <w:name w:val="Table Grid"/>
    <w:basedOn w:val="TableNormal"/>
    <w:uiPriority w:val="39"/>
    <w:rsid w:val="004C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C1625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4C1625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4C1625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4C1625"/>
    <w:rPr>
      <w:rFonts w:cs="Mangal"/>
      <w:szCs w:val="21"/>
    </w:rPr>
  </w:style>
  <w:style w:type="paragraph" w:styleId="Subtitle">
    <w:name w:val="Subtitle"/>
    <w:basedOn w:val="Normal"/>
    <w:next w:val="Normal"/>
    <w:link w:val="SubtitleChar"/>
    <w:uiPriority w:val="11"/>
    <w:qFormat/>
    <w:rsid w:val="00510C22"/>
    <w:pPr>
      <w:numPr>
        <w:ilvl w:val="1"/>
      </w:numPr>
      <w:spacing w:after="160"/>
    </w:pPr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510C22"/>
    <w:rPr>
      <w:rFonts w:asciiTheme="minorHAnsi" w:eastAsiaTheme="minorEastAsia" w:hAnsiTheme="minorHAnsi" w:cs="Mangal"/>
      <w:color w:val="5A5A5A" w:themeColor="text1" w:themeTint="A5"/>
      <w:spacing w:val="15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980BB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80B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e.davies@kinect.co.n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56229-7745-4497-9040-79864BC47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 and Deb Wilson</dc:creator>
  <cp:lastModifiedBy>Royal Agricultural Society NZ</cp:lastModifiedBy>
  <cp:revision>2</cp:revision>
  <cp:lastPrinted>2019-08-26T19:56:00Z</cp:lastPrinted>
  <dcterms:created xsi:type="dcterms:W3CDTF">2019-08-26T21:42:00Z</dcterms:created>
  <dcterms:modified xsi:type="dcterms:W3CDTF">2019-08-26T21:42:00Z</dcterms:modified>
</cp:coreProperties>
</file>